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1E" w:rsidRDefault="00EA271E" w:rsidP="00EA2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A271E" w:rsidRDefault="00EA271E" w:rsidP="00EA2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EA271E" w:rsidRDefault="00EA271E" w:rsidP="00EA2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EA271E" w:rsidRDefault="00EA271E" w:rsidP="00EA271E">
      <w:pPr>
        <w:rPr>
          <w:rFonts w:ascii="Times New Roman" w:hAnsi="Times New Roman" w:cs="Times New Roman"/>
          <w:sz w:val="24"/>
          <w:szCs w:val="24"/>
        </w:rPr>
      </w:pPr>
    </w:p>
    <w:p w:rsidR="00EA271E" w:rsidRDefault="00EA271E" w:rsidP="00EA2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EA271E" w:rsidRPr="00EA271E" w:rsidRDefault="00EA271E" w:rsidP="00EA271E">
      <w:pPr>
        <w:tabs>
          <w:tab w:val="left" w:pos="6195"/>
        </w:tabs>
        <w:rPr>
          <w:rFonts w:ascii="Times New Roman" w:hAnsi="Times New Roman" w:cs="Times New Roman"/>
        </w:rPr>
      </w:pPr>
      <w:r w:rsidRPr="00EA271E">
        <w:rPr>
          <w:rFonts w:ascii="Times New Roman" w:hAnsi="Times New Roman" w:cs="Times New Roman"/>
        </w:rPr>
        <w:t xml:space="preserve">От 08.09.2023г </w:t>
      </w:r>
      <w:r w:rsidRPr="00EA27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Pr="00EA271E">
        <w:rPr>
          <w:rFonts w:ascii="Times New Roman" w:hAnsi="Times New Roman" w:cs="Times New Roman"/>
        </w:rPr>
        <w:t>№ 68</w:t>
      </w:r>
    </w:p>
    <w:p w:rsidR="00EA271E" w:rsidRPr="00EA271E" w:rsidRDefault="00EA271E" w:rsidP="00EA271E">
      <w:pPr>
        <w:rPr>
          <w:rFonts w:ascii="Times New Roman" w:hAnsi="Times New Roman" w:cs="Times New Roman"/>
        </w:rPr>
      </w:pPr>
    </w:p>
    <w:p w:rsidR="00EA271E" w:rsidRPr="00EA271E" w:rsidRDefault="00EA271E" w:rsidP="00EA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A271E">
        <w:rPr>
          <w:rFonts w:ascii="Times New Roman" w:hAnsi="Times New Roman" w:cs="Times New Roman"/>
          <w:sz w:val="28"/>
          <w:szCs w:val="28"/>
        </w:rPr>
        <w:t>«О назначении ответственного  лица».</w:t>
      </w:r>
    </w:p>
    <w:p w:rsidR="00EA271E" w:rsidRPr="00EA271E" w:rsidRDefault="00EA271E" w:rsidP="00EA27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71E" w:rsidRPr="00EA271E" w:rsidRDefault="00EA271E" w:rsidP="00EA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A271E">
        <w:rPr>
          <w:rFonts w:ascii="Times New Roman" w:hAnsi="Times New Roman" w:cs="Times New Roman"/>
          <w:sz w:val="28"/>
          <w:szCs w:val="28"/>
        </w:rPr>
        <w:t>Руководствуясь  статьей 91 Трудового кодекса Российской Федерации», в целях обеспечения учета рабочего времени и расчета оплаты труда</w:t>
      </w:r>
    </w:p>
    <w:p w:rsidR="00EA271E" w:rsidRPr="00EA271E" w:rsidRDefault="00EA271E" w:rsidP="00EA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A271E">
        <w:rPr>
          <w:rFonts w:ascii="Times New Roman" w:hAnsi="Times New Roman" w:cs="Times New Roman"/>
          <w:sz w:val="28"/>
          <w:szCs w:val="28"/>
        </w:rPr>
        <w:t xml:space="preserve">         1.Назначить ответственным  лицом за ведение табеля учета рабочего времени  в администрации Козловского сельсовета Тимкину Наталью Викторовну </w:t>
      </w:r>
      <w:proofErr w:type="gramStart"/>
      <w:r w:rsidRPr="00EA271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A271E">
        <w:rPr>
          <w:rFonts w:ascii="Times New Roman" w:hAnsi="Times New Roman" w:cs="Times New Roman"/>
          <w:sz w:val="28"/>
          <w:szCs w:val="28"/>
        </w:rPr>
        <w:t xml:space="preserve">пециалиста администрации. В случае отсутствия Тимкиной Натальи Викторовны ведение табеля учета рабочего времени возложить на </w:t>
      </w:r>
      <w:proofErr w:type="spellStart"/>
      <w:r w:rsidRPr="00EA271E">
        <w:rPr>
          <w:rFonts w:ascii="Times New Roman" w:hAnsi="Times New Roman" w:cs="Times New Roman"/>
          <w:sz w:val="28"/>
          <w:szCs w:val="28"/>
        </w:rPr>
        <w:t>Кабирову</w:t>
      </w:r>
      <w:proofErr w:type="spellEnd"/>
      <w:r w:rsidRPr="00EA271E">
        <w:rPr>
          <w:rFonts w:ascii="Times New Roman" w:hAnsi="Times New Roman" w:cs="Times New Roman"/>
          <w:sz w:val="28"/>
          <w:szCs w:val="28"/>
        </w:rPr>
        <w:t xml:space="preserve"> Наталью Александровну – специалиста администрации.</w:t>
      </w:r>
    </w:p>
    <w:p w:rsidR="00EA271E" w:rsidRPr="00EA271E" w:rsidRDefault="00EA271E" w:rsidP="00EA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A271E">
        <w:rPr>
          <w:rFonts w:ascii="Times New Roman" w:hAnsi="Times New Roman" w:cs="Times New Roman"/>
          <w:sz w:val="28"/>
          <w:szCs w:val="28"/>
        </w:rPr>
        <w:t xml:space="preserve">           2. Ответственным лицам, обозначенным в п.1 настоящего приказа обеспечить предоставление табеля учета рабочего времени в МКУ Татарского района НСО « Центр бухгалтерского учета» за первую половину  месяца до 10 числа; за вторую половину  текущего месяца до 22 числа посредством отправления  через электронный документооборот  или на официальный адрес </w:t>
      </w:r>
      <w:proofErr w:type="spellStart"/>
      <w:r w:rsidRPr="00EA271E">
        <w:rPr>
          <w:rFonts w:ascii="Times New Roman" w:hAnsi="Times New Roman" w:cs="Times New Roman"/>
          <w:sz w:val="28"/>
          <w:szCs w:val="28"/>
          <w:lang w:val="en-US"/>
        </w:rPr>
        <w:t>haupt</w:t>
      </w:r>
      <w:proofErr w:type="spellEnd"/>
      <w:r w:rsidRPr="00EA271E">
        <w:rPr>
          <w:rFonts w:ascii="Times New Roman" w:hAnsi="Times New Roman" w:cs="Times New Roman"/>
          <w:sz w:val="28"/>
          <w:szCs w:val="28"/>
        </w:rPr>
        <w:t>.1961@</w:t>
      </w:r>
      <w:r w:rsidRPr="00EA27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27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A27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271E" w:rsidRPr="00EA271E" w:rsidRDefault="00EA271E" w:rsidP="00EA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A271E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EA27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271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EA271E" w:rsidRPr="00EA271E" w:rsidRDefault="00EA271E" w:rsidP="00EA27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71E" w:rsidRPr="00EA271E" w:rsidRDefault="00EA271E" w:rsidP="00EA2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71E">
        <w:rPr>
          <w:rFonts w:ascii="Times New Roman" w:hAnsi="Times New Roman" w:cs="Times New Roman"/>
          <w:sz w:val="28"/>
        </w:rPr>
        <w:t xml:space="preserve">              </w:t>
      </w:r>
    </w:p>
    <w:p w:rsidR="00EA271E" w:rsidRPr="00EA271E" w:rsidRDefault="00EA271E" w:rsidP="00EA271E">
      <w:pPr>
        <w:pStyle w:val="a3"/>
        <w:rPr>
          <w:sz w:val="28"/>
          <w:szCs w:val="28"/>
        </w:rPr>
      </w:pPr>
    </w:p>
    <w:p w:rsidR="00EA271E" w:rsidRPr="00EA271E" w:rsidRDefault="00EA271E" w:rsidP="00EA271E">
      <w:pPr>
        <w:pStyle w:val="a3"/>
        <w:tabs>
          <w:tab w:val="left" w:pos="5670"/>
        </w:tabs>
        <w:rPr>
          <w:sz w:val="28"/>
          <w:szCs w:val="28"/>
        </w:rPr>
      </w:pPr>
      <w:r w:rsidRPr="00EA271E">
        <w:rPr>
          <w:sz w:val="28"/>
          <w:szCs w:val="28"/>
        </w:rPr>
        <w:t xml:space="preserve">Глава Козловского сельсовета                                         В.В. </w:t>
      </w:r>
      <w:proofErr w:type="gramStart"/>
      <w:r w:rsidRPr="00EA271E">
        <w:rPr>
          <w:sz w:val="28"/>
          <w:szCs w:val="28"/>
        </w:rPr>
        <w:t>Хабаров</w:t>
      </w:r>
      <w:proofErr w:type="gramEnd"/>
    </w:p>
    <w:p w:rsidR="00EA271E" w:rsidRPr="00EA271E" w:rsidRDefault="00EA271E" w:rsidP="00EA271E">
      <w:pPr>
        <w:pStyle w:val="a3"/>
        <w:rPr>
          <w:i/>
          <w:sz w:val="28"/>
          <w:szCs w:val="28"/>
        </w:rPr>
      </w:pPr>
    </w:p>
    <w:p w:rsidR="00EA271E" w:rsidRPr="00EA271E" w:rsidRDefault="00EA271E" w:rsidP="00EA271E">
      <w:pPr>
        <w:pStyle w:val="a3"/>
        <w:rPr>
          <w:i/>
          <w:sz w:val="28"/>
          <w:szCs w:val="28"/>
        </w:rPr>
      </w:pPr>
    </w:p>
    <w:p w:rsidR="00EA271E" w:rsidRPr="00EA271E" w:rsidRDefault="00EA271E" w:rsidP="00EA271E">
      <w:pPr>
        <w:pStyle w:val="a3"/>
        <w:rPr>
          <w:sz w:val="28"/>
        </w:rPr>
      </w:pPr>
      <w:r w:rsidRPr="00EA271E">
        <w:rPr>
          <w:sz w:val="28"/>
          <w:szCs w:val="28"/>
        </w:rPr>
        <w:t>О</w:t>
      </w:r>
      <w:r w:rsidRPr="00EA271E">
        <w:rPr>
          <w:sz w:val="28"/>
        </w:rPr>
        <w:t>знакомлены                                                                     Н.В. Тимкина</w:t>
      </w:r>
    </w:p>
    <w:p w:rsidR="00EA271E" w:rsidRPr="00EA271E" w:rsidRDefault="00EA271E" w:rsidP="00EA271E">
      <w:pPr>
        <w:pStyle w:val="a3"/>
        <w:rPr>
          <w:sz w:val="28"/>
        </w:rPr>
      </w:pPr>
      <w:r w:rsidRPr="00EA271E">
        <w:rPr>
          <w:sz w:val="28"/>
        </w:rPr>
        <w:t xml:space="preserve">                                                                                          Н.А. </w:t>
      </w:r>
      <w:proofErr w:type="spellStart"/>
      <w:r w:rsidRPr="00EA271E">
        <w:rPr>
          <w:sz w:val="28"/>
        </w:rPr>
        <w:t>Кабирова</w:t>
      </w:r>
      <w:proofErr w:type="spellEnd"/>
    </w:p>
    <w:p w:rsidR="00EA271E" w:rsidRPr="00EA271E" w:rsidRDefault="00EA271E" w:rsidP="00EA271E">
      <w:pPr>
        <w:pStyle w:val="a3"/>
        <w:rPr>
          <w:sz w:val="28"/>
        </w:rPr>
      </w:pPr>
    </w:p>
    <w:p w:rsidR="00EA271E" w:rsidRPr="00EA271E" w:rsidRDefault="00EA271E" w:rsidP="00EA271E">
      <w:pPr>
        <w:pStyle w:val="a3"/>
        <w:rPr>
          <w:sz w:val="28"/>
        </w:rPr>
      </w:pPr>
    </w:p>
    <w:p w:rsidR="00EA271E" w:rsidRPr="00EA271E" w:rsidRDefault="00EA271E" w:rsidP="00EA271E">
      <w:pPr>
        <w:pStyle w:val="a3"/>
        <w:rPr>
          <w:sz w:val="28"/>
        </w:rPr>
      </w:pPr>
    </w:p>
    <w:p w:rsidR="00EA271E" w:rsidRPr="00EA271E" w:rsidRDefault="00EA271E" w:rsidP="00EA271E">
      <w:pPr>
        <w:pStyle w:val="a3"/>
        <w:rPr>
          <w:sz w:val="28"/>
        </w:rPr>
      </w:pPr>
    </w:p>
    <w:p w:rsidR="00EA271E" w:rsidRPr="00EA271E" w:rsidRDefault="00EA271E" w:rsidP="00EA271E">
      <w:pPr>
        <w:pStyle w:val="a3"/>
        <w:rPr>
          <w:sz w:val="28"/>
        </w:rPr>
      </w:pPr>
    </w:p>
    <w:p w:rsidR="00EA271E" w:rsidRPr="00EA271E" w:rsidRDefault="00EA271E" w:rsidP="00EA271E">
      <w:pPr>
        <w:pStyle w:val="a3"/>
        <w:rPr>
          <w:sz w:val="28"/>
        </w:rPr>
      </w:pPr>
    </w:p>
    <w:p w:rsidR="00EA271E" w:rsidRPr="00EA271E" w:rsidRDefault="00EA271E" w:rsidP="00EA271E">
      <w:pPr>
        <w:pStyle w:val="a3"/>
        <w:rPr>
          <w:sz w:val="28"/>
        </w:rPr>
      </w:pPr>
    </w:p>
    <w:p w:rsidR="00431872" w:rsidRPr="00EA271E" w:rsidRDefault="00431872" w:rsidP="00EA271E">
      <w:pPr>
        <w:rPr>
          <w:rFonts w:ascii="Times New Roman" w:hAnsi="Times New Roman" w:cs="Times New Roman"/>
        </w:rPr>
      </w:pPr>
    </w:p>
    <w:sectPr w:rsidR="00431872" w:rsidRPr="00EA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71E"/>
    <w:rsid w:val="00431872"/>
    <w:rsid w:val="00EA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7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A271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1213</Characters>
  <Application>Microsoft Office Word</Application>
  <DocSecurity>0</DocSecurity>
  <Lines>10</Lines>
  <Paragraphs>2</Paragraphs>
  <ScaleCrop>false</ScaleCrop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2023-09-07T03:07:00Z</dcterms:created>
  <dcterms:modified xsi:type="dcterms:W3CDTF">2023-09-07T03:15:00Z</dcterms:modified>
</cp:coreProperties>
</file>