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C8" w:rsidRDefault="00B804C8" w:rsidP="00B8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804C8" w:rsidRDefault="00B804C8" w:rsidP="00B8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 СЕЛЬСОВЕТА</w:t>
      </w:r>
    </w:p>
    <w:p w:rsidR="00B804C8" w:rsidRDefault="00B804C8" w:rsidP="00B8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B804C8" w:rsidRDefault="00B804C8" w:rsidP="00B804C8">
      <w:pPr>
        <w:rPr>
          <w:b/>
          <w:sz w:val="28"/>
          <w:szCs w:val="28"/>
        </w:rPr>
      </w:pPr>
    </w:p>
    <w:p w:rsidR="00B804C8" w:rsidRPr="00B804C8" w:rsidRDefault="00B804C8" w:rsidP="00B804C8">
      <w:pPr>
        <w:tabs>
          <w:tab w:val="left" w:pos="3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804C8" w:rsidRDefault="00B804C8" w:rsidP="00B804C8">
      <w:pPr>
        <w:tabs>
          <w:tab w:val="left" w:pos="7460"/>
        </w:tabs>
        <w:rPr>
          <w:sz w:val="28"/>
          <w:szCs w:val="28"/>
        </w:rPr>
      </w:pPr>
      <w:r>
        <w:rPr>
          <w:sz w:val="28"/>
          <w:szCs w:val="28"/>
        </w:rPr>
        <w:t>от  04.07.2022г.                                                                                               № 28б</w:t>
      </w:r>
    </w:p>
    <w:p w:rsidR="00B804C8" w:rsidRDefault="00B804C8" w:rsidP="00B804C8">
      <w:pPr>
        <w:tabs>
          <w:tab w:val="left" w:pos="7460"/>
        </w:tabs>
        <w:rPr>
          <w:sz w:val="28"/>
          <w:szCs w:val="28"/>
        </w:rPr>
      </w:pPr>
    </w:p>
    <w:p w:rsidR="00B804C8" w:rsidRDefault="00B804C8" w:rsidP="00B804C8">
      <w:pPr>
        <w:tabs>
          <w:tab w:val="left" w:pos="7460"/>
        </w:tabs>
        <w:rPr>
          <w:sz w:val="28"/>
          <w:szCs w:val="28"/>
        </w:rPr>
      </w:pPr>
      <w:r>
        <w:rPr>
          <w:sz w:val="28"/>
          <w:szCs w:val="28"/>
        </w:rPr>
        <w:t xml:space="preserve"> О  назначении 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>.</w:t>
      </w:r>
    </w:p>
    <w:p w:rsidR="00B804C8" w:rsidRDefault="00B804C8" w:rsidP="00B804C8">
      <w:pPr>
        <w:tabs>
          <w:tab w:val="left" w:pos="74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804C8" w:rsidRDefault="00B804C8" w:rsidP="00B804C8">
      <w:pPr>
        <w:tabs>
          <w:tab w:val="left" w:pos="746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 соответствии с п.5 постановления  Правительства  Новосибирской  области  от 11.04.2011 №131-п «Об утверждении  Порядка  сбора информации  от поселений, входящих  в муниципальный район, необходимой для ведения регистра муниципальных    нормативных правовых актов Новосибирской  области» и согласно ст.4 Закона  Новосибирской  области  от 08.04.2013 №315-ОЗ «О  порядке организации и ведения регистра муниципальных  нормативных правовых актов Новосибирской  области»:</w:t>
      </w:r>
      <w:proofErr w:type="gramEnd"/>
    </w:p>
    <w:p w:rsidR="00B804C8" w:rsidRDefault="00B804C8" w:rsidP="00B804C8">
      <w:pPr>
        <w:tabs>
          <w:tab w:val="left" w:pos="7460"/>
        </w:tabs>
        <w:rPr>
          <w:sz w:val="28"/>
          <w:szCs w:val="28"/>
        </w:rPr>
      </w:pPr>
    </w:p>
    <w:p w:rsidR="00B804C8" w:rsidRDefault="00B804C8" w:rsidP="00B804C8">
      <w:pPr>
        <w:numPr>
          <w:ilvl w:val="0"/>
          <w:numId w:val="1"/>
        </w:numPr>
        <w:tabs>
          <w:tab w:val="left" w:pos="74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 за  сбор  информации, необходимой для  ведения  регистра и  направления ее в  муниципальное  образование Татарский  район посредством  деловой почты </w:t>
      </w:r>
      <w:r w:rsidRPr="00F828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Vipnet</w:t>
      </w:r>
      <w:proofErr w:type="spellEnd"/>
      <w:r w:rsidRPr="00F82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специалиста  администрации   Тимкину Наталью Викторовну. Усиленная  квалифицированная электронная  подпись имеется.</w:t>
      </w:r>
    </w:p>
    <w:p w:rsidR="00B804C8" w:rsidRDefault="00B804C8" w:rsidP="00B804C8">
      <w:pPr>
        <w:numPr>
          <w:ilvl w:val="0"/>
          <w:numId w:val="1"/>
        </w:numPr>
        <w:tabs>
          <w:tab w:val="left" w:pos="74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Контроль над  исполнением  данного  распоряжения оставляю  за  собой.</w:t>
      </w:r>
    </w:p>
    <w:p w:rsidR="00B804C8" w:rsidRDefault="00B804C8" w:rsidP="00B804C8">
      <w:pPr>
        <w:tabs>
          <w:tab w:val="left" w:pos="7460"/>
        </w:tabs>
        <w:rPr>
          <w:sz w:val="28"/>
          <w:szCs w:val="28"/>
        </w:rPr>
      </w:pPr>
    </w:p>
    <w:p w:rsidR="00B804C8" w:rsidRDefault="00B804C8" w:rsidP="00B804C8">
      <w:pPr>
        <w:tabs>
          <w:tab w:val="left" w:pos="7460"/>
        </w:tabs>
        <w:rPr>
          <w:sz w:val="28"/>
          <w:szCs w:val="28"/>
        </w:rPr>
      </w:pPr>
    </w:p>
    <w:p w:rsidR="00B804C8" w:rsidRDefault="00B804C8" w:rsidP="00B804C8">
      <w:pPr>
        <w:tabs>
          <w:tab w:val="left" w:pos="7460"/>
        </w:tabs>
        <w:rPr>
          <w:sz w:val="28"/>
          <w:szCs w:val="28"/>
        </w:rPr>
      </w:pPr>
    </w:p>
    <w:p w:rsidR="00B804C8" w:rsidRPr="00B804C8" w:rsidRDefault="00B804C8" w:rsidP="00B804C8">
      <w:pPr>
        <w:tabs>
          <w:tab w:val="left" w:pos="74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Козловского  сельсовета                            </w:t>
      </w:r>
      <w:r w:rsidR="00A568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В.В.</w:t>
      </w:r>
      <w:proofErr w:type="gramStart"/>
      <w:r>
        <w:rPr>
          <w:sz w:val="28"/>
          <w:szCs w:val="28"/>
        </w:rPr>
        <w:t>Хабаров</w:t>
      </w:r>
      <w:proofErr w:type="gramEnd"/>
      <w:r>
        <w:rPr>
          <w:sz w:val="28"/>
          <w:szCs w:val="28"/>
        </w:rPr>
        <w:t>.</w:t>
      </w:r>
    </w:p>
    <w:p w:rsidR="00B804C8" w:rsidRDefault="00B804C8" w:rsidP="00B804C8"/>
    <w:sectPr w:rsidR="00B8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60882"/>
    <w:multiLevelType w:val="hybridMultilevel"/>
    <w:tmpl w:val="5E30D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4C8"/>
    <w:rsid w:val="00A5687E"/>
    <w:rsid w:val="00B8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2023-04-17T07:09:00Z</dcterms:created>
  <dcterms:modified xsi:type="dcterms:W3CDTF">2023-04-17T07:12:00Z</dcterms:modified>
</cp:coreProperties>
</file>