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45" w:type="dxa"/>
        <w:tblInd w:w="-1163" w:type="dxa"/>
        <w:tblLayout w:type="fixed"/>
        <w:tblLook w:val="01E0"/>
      </w:tblPr>
      <w:tblGrid>
        <w:gridCol w:w="2575"/>
        <w:gridCol w:w="8270"/>
      </w:tblGrid>
      <w:tr w:rsidR="00EC3BC1" w:rsidRPr="002C36E1" w:rsidTr="00C72793">
        <w:trPr>
          <w:trHeight w:val="1020"/>
        </w:trPr>
        <w:tc>
          <w:tcPr>
            <w:tcW w:w="2575" w:type="dxa"/>
            <w:tcBorders>
              <w:top w:val="single" w:sz="4" w:space="0" w:color="auto"/>
              <w:left w:val="single" w:sz="4" w:space="0" w:color="auto"/>
              <w:bottom w:val="single" w:sz="4" w:space="0" w:color="auto"/>
              <w:right w:val="single" w:sz="4" w:space="0" w:color="auto"/>
            </w:tcBorders>
          </w:tcPr>
          <w:p w:rsidR="00EC3BC1" w:rsidRPr="002C36E1" w:rsidRDefault="00EC3BC1" w:rsidP="00C72793">
            <w:pPr>
              <w:rPr>
                <w:rFonts w:ascii="Calibri" w:eastAsia="Times New Roman" w:hAnsi="Calibri" w:cs="Times New Roman"/>
                <w:sz w:val="20"/>
                <w:szCs w:val="20"/>
              </w:rPr>
            </w:pPr>
            <w:r>
              <w:rPr>
                <w:rFonts w:ascii="Calibri" w:eastAsia="Times New Roman" w:hAnsi="Calibri" w:cs="Times New Roman"/>
                <w:sz w:val="20"/>
                <w:szCs w:val="20"/>
              </w:rPr>
              <w:t xml:space="preserve">от </w:t>
            </w:r>
            <w:r>
              <w:rPr>
                <w:sz w:val="20"/>
                <w:szCs w:val="20"/>
              </w:rPr>
              <w:t xml:space="preserve"> 26.12.</w:t>
            </w:r>
            <w:r>
              <w:rPr>
                <w:rFonts w:ascii="Calibri" w:eastAsia="Times New Roman" w:hAnsi="Calibri" w:cs="Times New Roman"/>
                <w:sz w:val="20"/>
                <w:szCs w:val="20"/>
              </w:rPr>
              <w:t>2021г</w:t>
            </w:r>
            <w:r w:rsidRPr="002C36E1">
              <w:rPr>
                <w:rFonts w:ascii="Calibri" w:eastAsia="Times New Roman" w:hAnsi="Calibri" w:cs="Times New Roman"/>
                <w:sz w:val="20"/>
                <w:szCs w:val="20"/>
              </w:rPr>
              <w:t xml:space="preserve"> </w:t>
            </w:r>
          </w:p>
          <w:p w:rsidR="00EC3BC1" w:rsidRPr="002C36E1" w:rsidRDefault="00EC3BC1" w:rsidP="00C72793">
            <w:pPr>
              <w:rPr>
                <w:rFonts w:ascii="Calibri" w:eastAsia="Times New Roman" w:hAnsi="Calibri" w:cs="Times New Roman"/>
                <w:sz w:val="20"/>
                <w:szCs w:val="20"/>
              </w:rPr>
            </w:pPr>
            <w:r>
              <w:rPr>
                <w:rFonts w:ascii="Calibri" w:eastAsia="Times New Roman" w:hAnsi="Calibri" w:cs="Times New Roman"/>
                <w:sz w:val="20"/>
                <w:szCs w:val="20"/>
              </w:rPr>
              <w:t>Издается с мая 2012</w:t>
            </w:r>
            <w:r w:rsidRPr="002C36E1">
              <w:rPr>
                <w:rFonts w:ascii="Calibri" w:eastAsia="Times New Roman" w:hAnsi="Calibri" w:cs="Times New Roman"/>
                <w:sz w:val="20"/>
                <w:szCs w:val="20"/>
              </w:rPr>
              <w:t xml:space="preserve"> г </w:t>
            </w:r>
          </w:p>
        </w:tc>
        <w:tc>
          <w:tcPr>
            <w:tcW w:w="8270" w:type="dxa"/>
            <w:tcBorders>
              <w:top w:val="single" w:sz="4" w:space="0" w:color="auto"/>
              <w:left w:val="single" w:sz="4" w:space="0" w:color="auto"/>
              <w:bottom w:val="single" w:sz="4" w:space="0" w:color="auto"/>
              <w:right w:val="single" w:sz="4" w:space="0" w:color="auto"/>
            </w:tcBorders>
          </w:tcPr>
          <w:p w:rsidR="00EC3BC1" w:rsidRPr="000F06A5" w:rsidRDefault="00EC3BC1" w:rsidP="00C72793">
            <w:pPr>
              <w:rPr>
                <w:rFonts w:ascii="Arial Black" w:eastAsia="Times New Roman" w:hAnsi="Arial Black" w:cs="Times New Roman"/>
                <w:b/>
                <w:sz w:val="44"/>
                <w:szCs w:val="44"/>
              </w:rPr>
            </w:pPr>
            <w:r w:rsidRPr="002C36E1">
              <w:rPr>
                <w:rFonts w:ascii="Calibri" w:eastAsia="Times New Roman" w:hAnsi="Calibri" w:cs="Times New Roman"/>
                <w:b/>
                <w:sz w:val="44"/>
                <w:szCs w:val="44"/>
              </w:rPr>
              <w:t xml:space="preserve">  </w:t>
            </w:r>
            <w:r w:rsidRPr="000F06A5">
              <w:rPr>
                <w:rFonts w:ascii="Arial Black" w:eastAsia="Times New Roman" w:hAnsi="Arial Black" w:cs="Times New Roman"/>
                <w:b/>
                <w:sz w:val="44"/>
                <w:szCs w:val="44"/>
              </w:rPr>
              <w:t>КОЗЛОВСКИЙ  ВЕСТНИК</w:t>
            </w:r>
          </w:p>
        </w:tc>
      </w:tr>
      <w:tr w:rsidR="00EC3BC1" w:rsidRPr="002C36E1" w:rsidTr="00C72793">
        <w:tc>
          <w:tcPr>
            <w:tcW w:w="10845" w:type="dxa"/>
            <w:gridSpan w:val="2"/>
            <w:tcBorders>
              <w:top w:val="single" w:sz="4" w:space="0" w:color="auto"/>
              <w:left w:val="single" w:sz="4" w:space="0" w:color="auto"/>
              <w:bottom w:val="single" w:sz="4" w:space="0" w:color="auto"/>
              <w:right w:val="single" w:sz="4" w:space="0" w:color="auto"/>
            </w:tcBorders>
          </w:tcPr>
          <w:p w:rsidR="00EC3BC1" w:rsidRPr="002C36E1" w:rsidRDefault="00EC3BC1" w:rsidP="00C72793">
            <w:pPr>
              <w:rPr>
                <w:rFonts w:ascii="Calibri" w:eastAsia="Times New Roman" w:hAnsi="Calibri" w:cs="Times New Roman"/>
                <w:b/>
                <w:i/>
                <w:sz w:val="20"/>
                <w:szCs w:val="20"/>
              </w:rPr>
            </w:pPr>
            <w:r w:rsidRPr="002C36E1">
              <w:rPr>
                <w:rFonts w:ascii="Calibri" w:eastAsia="Times New Roman" w:hAnsi="Calibri" w:cs="Times New Roman"/>
                <w:i/>
                <w:sz w:val="20"/>
                <w:szCs w:val="20"/>
              </w:rPr>
              <w:t xml:space="preserve">           </w:t>
            </w:r>
            <w:r w:rsidRPr="002C36E1">
              <w:rPr>
                <w:rFonts w:ascii="Calibri" w:eastAsia="Times New Roman" w:hAnsi="Calibri" w:cs="Times New Roman"/>
                <w:b/>
                <w:i/>
                <w:sz w:val="20"/>
                <w:szCs w:val="20"/>
              </w:rPr>
              <w:t>Периодическое печатное издание Совета депута</w:t>
            </w:r>
            <w:r>
              <w:rPr>
                <w:rFonts w:ascii="Calibri" w:eastAsia="Times New Roman" w:hAnsi="Calibri" w:cs="Times New Roman"/>
                <w:b/>
                <w:i/>
                <w:sz w:val="20"/>
                <w:szCs w:val="20"/>
              </w:rPr>
              <w:t>тов и администрации Козловского</w:t>
            </w:r>
            <w:r w:rsidRPr="002C36E1">
              <w:rPr>
                <w:rFonts w:ascii="Calibri" w:eastAsia="Times New Roman" w:hAnsi="Calibri" w:cs="Times New Roman"/>
                <w:b/>
                <w:i/>
                <w:sz w:val="20"/>
                <w:szCs w:val="20"/>
              </w:rPr>
              <w:t xml:space="preserve"> сельсовета</w:t>
            </w:r>
          </w:p>
        </w:tc>
      </w:tr>
    </w:tbl>
    <w:p w:rsidR="00EC3BC1" w:rsidRPr="00C42725" w:rsidRDefault="00EC3BC1" w:rsidP="00EC3BC1">
      <w:pPr>
        <w:jc w:val="center"/>
        <w:rPr>
          <w:rFonts w:ascii="Arial Black" w:eastAsia="Times New Roman" w:hAnsi="Arial Black" w:cs="Times New Roman"/>
          <w:color w:val="00B0F0"/>
          <w:u w:val="single"/>
        </w:rPr>
      </w:pPr>
      <w:r w:rsidRPr="00C42725">
        <w:rPr>
          <w:rFonts w:ascii="Arial Black" w:eastAsia="Times New Roman" w:hAnsi="Arial Black" w:cs="Times New Roman"/>
          <w:color w:val="00B0F0"/>
          <w:u w:val="single"/>
        </w:rPr>
        <w:t>НОРМАТИВНО-ПРАВОВЫЕ АКТЫ</w:t>
      </w:r>
    </w:p>
    <w:p w:rsidR="00EC3BC1" w:rsidRDefault="00EC3BC1" w:rsidP="00EC3BC1"/>
    <w:p w:rsidR="00EC3BC1" w:rsidRPr="00EC3BC1" w:rsidRDefault="00EC3BC1" w:rsidP="00EC3BC1">
      <w:pPr>
        <w:rPr>
          <w:rFonts w:ascii="Times New Roman" w:hAnsi="Times New Roman" w:cs="Times New Roman"/>
          <w:b/>
          <w:sz w:val="24"/>
          <w:szCs w:val="24"/>
        </w:rPr>
      </w:pPr>
    </w:p>
    <w:p w:rsidR="00EC3BC1" w:rsidRPr="00EC3BC1" w:rsidRDefault="00EC3BC1" w:rsidP="00EC3BC1">
      <w:pPr>
        <w:jc w:val="center"/>
        <w:rPr>
          <w:rFonts w:ascii="Times New Roman" w:hAnsi="Times New Roman" w:cs="Times New Roman"/>
          <w:b/>
          <w:sz w:val="24"/>
          <w:szCs w:val="24"/>
        </w:rPr>
      </w:pPr>
      <w:r w:rsidRPr="00EC3BC1">
        <w:rPr>
          <w:rFonts w:ascii="Times New Roman" w:hAnsi="Times New Roman" w:cs="Times New Roman"/>
          <w:b/>
          <w:sz w:val="24"/>
          <w:szCs w:val="24"/>
        </w:rPr>
        <w:t xml:space="preserve">АДМИНИСТРАЦИЯ  </w:t>
      </w:r>
    </w:p>
    <w:p w:rsidR="00EC3BC1" w:rsidRPr="00EC3BC1" w:rsidRDefault="00EC3BC1" w:rsidP="00EC3BC1">
      <w:pPr>
        <w:jc w:val="center"/>
        <w:rPr>
          <w:rFonts w:ascii="Times New Roman" w:hAnsi="Times New Roman" w:cs="Times New Roman"/>
          <w:b/>
          <w:sz w:val="24"/>
          <w:szCs w:val="24"/>
        </w:rPr>
      </w:pPr>
      <w:r w:rsidRPr="00EC3BC1">
        <w:rPr>
          <w:rFonts w:ascii="Times New Roman" w:hAnsi="Times New Roman" w:cs="Times New Roman"/>
          <w:b/>
          <w:sz w:val="24"/>
          <w:szCs w:val="24"/>
        </w:rPr>
        <w:t>КОЗЛОВСКОГО СЕЛЬСОВЕТА</w:t>
      </w:r>
    </w:p>
    <w:p w:rsidR="00EC3BC1" w:rsidRPr="00EC3BC1" w:rsidRDefault="00EC3BC1" w:rsidP="00EC3BC1">
      <w:pPr>
        <w:jc w:val="center"/>
        <w:rPr>
          <w:rFonts w:ascii="Times New Roman" w:hAnsi="Times New Roman" w:cs="Times New Roman"/>
          <w:b/>
          <w:sz w:val="24"/>
          <w:szCs w:val="24"/>
        </w:rPr>
      </w:pPr>
      <w:r w:rsidRPr="00EC3BC1">
        <w:rPr>
          <w:rFonts w:ascii="Times New Roman" w:hAnsi="Times New Roman" w:cs="Times New Roman"/>
          <w:b/>
          <w:sz w:val="24"/>
          <w:szCs w:val="24"/>
        </w:rPr>
        <w:t>ТАТАРСКОГО РАЙОНА</w:t>
      </w:r>
    </w:p>
    <w:p w:rsidR="00EC3BC1" w:rsidRPr="00EC3BC1" w:rsidRDefault="00EC3BC1" w:rsidP="00EC3BC1">
      <w:pPr>
        <w:jc w:val="center"/>
        <w:rPr>
          <w:rFonts w:ascii="Times New Roman" w:hAnsi="Times New Roman" w:cs="Times New Roman"/>
          <w:b/>
          <w:sz w:val="24"/>
          <w:szCs w:val="24"/>
        </w:rPr>
      </w:pPr>
      <w:r w:rsidRPr="00EC3BC1">
        <w:rPr>
          <w:rFonts w:ascii="Times New Roman" w:hAnsi="Times New Roman" w:cs="Times New Roman"/>
          <w:b/>
          <w:sz w:val="24"/>
          <w:szCs w:val="24"/>
        </w:rPr>
        <w:t>НОВОСИБИРСКОЙ ОБЛАСТИ</w:t>
      </w:r>
    </w:p>
    <w:p w:rsidR="00EC3BC1" w:rsidRPr="00EC3BC1" w:rsidRDefault="00EC3BC1" w:rsidP="00EC3BC1">
      <w:pPr>
        <w:jc w:val="center"/>
        <w:rPr>
          <w:rFonts w:ascii="Times New Roman" w:hAnsi="Times New Roman" w:cs="Times New Roman"/>
          <w:b/>
          <w:sz w:val="24"/>
          <w:szCs w:val="24"/>
        </w:rPr>
      </w:pPr>
    </w:p>
    <w:p w:rsidR="00EC3BC1" w:rsidRPr="00EC3BC1" w:rsidRDefault="00EC3BC1" w:rsidP="00EC3BC1">
      <w:pPr>
        <w:jc w:val="center"/>
        <w:rPr>
          <w:rFonts w:ascii="Times New Roman" w:hAnsi="Times New Roman" w:cs="Times New Roman"/>
          <w:b/>
          <w:sz w:val="24"/>
          <w:szCs w:val="24"/>
        </w:rPr>
      </w:pPr>
      <w:r w:rsidRPr="00EC3BC1">
        <w:rPr>
          <w:rFonts w:ascii="Times New Roman" w:hAnsi="Times New Roman" w:cs="Times New Roman"/>
          <w:b/>
          <w:sz w:val="24"/>
          <w:szCs w:val="24"/>
        </w:rPr>
        <w:t>ПОСТАНОВЛЕНИЕ</w:t>
      </w:r>
    </w:p>
    <w:p w:rsidR="00EC3BC1" w:rsidRPr="00EC3BC1" w:rsidRDefault="00EC3BC1" w:rsidP="00EC3BC1">
      <w:pPr>
        <w:jc w:val="center"/>
        <w:rPr>
          <w:rFonts w:ascii="Times New Roman" w:hAnsi="Times New Roman" w:cs="Times New Roman"/>
          <w:b/>
          <w:sz w:val="24"/>
          <w:szCs w:val="24"/>
        </w:rPr>
      </w:pPr>
    </w:p>
    <w:p w:rsidR="00EC3BC1" w:rsidRPr="00EC3BC1" w:rsidRDefault="00EC3BC1" w:rsidP="00EC3BC1">
      <w:pPr>
        <w:jc w:val="both"/>
        <w:rPr>
          <w:rFonts w:ascii="Times New Roman" w:hAnsi="Times New Roman" w:cs="Times New Roman"/>
          <w:color w:val="FF0000"/>
          <w:sz w:val="24"/>
          <w:szCs w:val="24"/>
        </w:rPr>
      </w:pPr>
      <w:r w:rsidRPr="00EC3BC1">
        <w:rPr>
          <w:rFonts w:ascii="Times New Roman" w:hAnsi="Times New Roman" w:cs="Times New Roman"/>
          <w:sz w:val="24"/>
          <w:szCs w:val="24"/>
        </w:rPr>
        <w:t xml:space="preserve">   от   26.12.2021 г.                                                                  № 38</w:t>
      </w:r>
    </w:p>
    <w:p w:rsidR="00EC3BC1" w:rsidRPr="00EC3BC1" w:rsidRDefault="00EC3BC1" w:rsidP="00EC3BC1">
      <w:pPr>
        <w:jc w:val="both"/>
        <w:rPr>
          <w:rFonts w:ascii="Times New Roman" w:hAnsi="Times New Roman" w:cs="Times New Roman"/>
          <w:sz w:val="24"/>
          <w:szCs w:val="24"/>
        </w:rPr>
      </w:pPr>
      <w:r w:rsidRPr="00EC3BC1">
        <w:rPr>
          <w:rFonts w:ascii="Times New Roman" w:hAnsi="Times New Roman" w:cs="Times New Roman"/>
          <w:sz w:val="24"/>
          <w:szCs w:val="24"/>
        </w:rPr>
        <w:t xml:space="preserve">                                                  </w:t>
      </w:r>
      <w:proofErr w:type="spellStart"/>
      <w:r w:rsidRPr="00EC3BC1">
        <w:rPr>
          <w:rFonts w:ascii="Times New Roman" w:hAnsi="Times New Roman" w:cs="Times New Roman"/>
          <w:sz w:val="24"/>
          <w:szCs w:val="24"/>
        </w:rPr>
        <w:t>с</w:t>
      </w:r>
      <w:proofErr w:type="gramStart"/>
      <w:r w:rsidRPr="00EC3BC1">
        <w:rPr>
          <w:rFonts w:ascii="Times New Roman" w:hAnsi="Times New Roman" w:cs="Times New Roman"/>
          <w:sz w:val="24"/>
          <w:szCs w:val="24"/>
        </w:rPr>
        <w:t>.К</w:t>
      </w:r>
      <w:proofErr w:type="gramEnd"/>
      <w:r w:rsidRPr="00EC3BC1">
        <w:rPr>
          <w:rFonts w:ascii="Times New Roman" w:hAnsi="Times New Roman" w:cs="Times New Roman"/>
          <w:sz w:val="24"/>
          <w:szCs w:val="24"/>
        </w:rPr>
        <w:t>озловка</w:t>
      </w:r>
      <w:proofErr w:type="spellEnd"/>
    </w:p>
    <w:p w:rsidR="00EC3BC1" w:rsidRPr="00EC3BC1" w:rsidRDefault="00EC3BC1" w:rsidP="00EC3BC1">
      <w:pPr>
        <w:jc w:val="both"/>
        <w:rPr>
          <w:rFonts w:ascii="Times New Roman" w:hAnsi="Times New Roman" w:cs="Times New Roman"/>
          <w:sz w:val="24"/>
          <w:szCs w:val="24"/>
        </w:rPr>
      </w:pPr>
    </w:p>
    <w:p w:rsidR="00EC3BC1" w:rsidRPr="00EC3BC1" w:rsidRDefault="00EC3BC1" w:rsidP="00EC3BC1">
      <w:pPr>
        <w:jc w:val="center"/>
        <w:rPr>
          <w:rFonts w:ascii="Times New Roman" w:hAnsi="Times New Roman" w:cs="Times New Roman"/>
          <w:sz w:val="24"/>
          <w:szCs w:val="24"/>
        </w:rPr>
      </w:pPr>
      <w:r w:rsidRPr="00EC3BC1">
        <w:rPr>
          <w:rFonts w:ascii="Times New Roman" w:hAnsi="Times New Roman" w:cs="Times New Roman"/>
          <w:sz w:val="24"/>
          <w:szCs w:val="24"/>
        </w:rPr>
        <w:t xml:space="preserve">Об утверждении </w:t>
      </w:r>
      <w:proofErr w:type="gramStart"/>
      <w:r w:rsidRPr="00EC3BC1">
        <w:rPr>
          <w:rFonts w:ascii="Times New Roman" w:hAnsi="Times New Roman" w:cs="Times New Roman"/>
          <w:sz w:val="24"/>
          <w:szCs w:val="24"/>
        </w:rPr>
        <w:t>перечня главных администраторов доходов бюджета Козловского сельсовета Татарского района Новосибирской области</w:t>
      </w:r>
      <w:proofErr w:type="gramEnd"/>
      <w:r w:rsidRPr="00EC3BC1">
        <w:rPr>
          <w:rFonts w:ascii="Times New Roman" w:hAnsi="Times New Roman" w:cs="Times New Roman"/>
          <w:sz w:val="24"/>
          <w:szCs w:val="24"/>
        </w:rPr>
        <w:t xml:space="preserve"> на 2022 год и плановый период 2023 и 2024 годов</w:t>
      </w:r>
    </w:p>
    <w:p w:rsidR="00EC3BC1" w:rsidRPr="00EC3BC1" w:rsidRDefault="00EC3BC1" w:rsidP="00EC3BC1">
      <w:pPr>
        <w:jc w:val="center"/>
        <w:rPr>
          <w:rFonts w:ascii="Times New Roman" w:hAnsi="Times New Roman" w:cs="Times New Roman"/>
          <w:sz w:val="24"/>
          <w:szCs w:val="24"/>
        </w:rPr>
      </w:pPr>
    </w:p>
    <w:p w:rsidR="00EC3BC1" w:rsidRPr="00EC3BC1" w:rsidRDefault="00EC3BC1" w:rsidP="00EC3BC1">
      <w:pPr>
        <w:jc w:val="both"/>
        <w:rPr>
          <w:rFonts w:ascii="Times New Roman" w:hAnsi="Times New Roman" w:cs="Times New Roman"/>
          <w:sz w:val="24"/>
          <w:szCs w:val="24"/>
        </w:rPr>
      </w:pPr>
      <w:r w:rsidRPr="00EC3BC1">
        <w:rPr>
          <w:rFonts w:ascii="Times New Roman" w:hAnsi="Times New Roman" w:cs="Times New Roman"/>
          <w:sz w:val="24"/>
          <w:szCs w:val="24"/>
        </w:rPr>
        <w:t xml:space="preserve">      </w:t>
      </w:r>
      <w:proofErr w:type="gramStart"/>
      <w:r w:rsidRPr="00EC3BC1">
        <w:rPr>
          <w:rFonts w:ascii="Times New Roman" w:hAnsi="Times New Roman" w:cs="Times New Roman"/>
          <w:sz w:val="24"/>
          <w:szCs w:val="24"/>
        </w:rPr>
        <w:t>В соответствии с пунктами 3.1</w:t>
      </w:r>
      <w:r w:rsidRPr="00EC3BC1">
        <w:rPr>
          <w:rFonts w:ascii="Times New Roman" w:hAnsi="Times New Roman" w:cs="Times New Roman"/>
          <w:sz w:val="24"/>
          <w:szCs w:val="24"/>
          <w:vertAlign w:val="superscript"/>
        </w:rPr>
        <w:t xml:space="preserve"> </w:t>
      </w:r>
      <w:r w:rsidRPr="00EC3BC1">
        <w:rPr>
          <w:rFonts w:ascii="Times New Roman" w:hAnsi="Times New Roman" w:cs="Times New Roman"/>
          <w:sz w:val="24"/>
          <w:szCs w:val="24"/>
        </w:rPr>
        <w:t xml:space="preserve"> и 3.2</w:t>
      </w:r>
      <w:r w:rsidRPr="00EC3BC1">
        <w:rPr>
          <w:rFonts w:ascii="Times New Roman" w:hAnsi="Times New Roman" w:cs="Times New Roman"/>
          <w:sz w:val="24"/>
          <w:szCs w:val="24"/>
          <w:vertAlign w:val="superscript"/>
        </w:rPr>
        <w:t xml:space="preserve"> </w:t>
      </w:r>
      <w:r w:rsidRPr="00EC3BC1">
        <w:rPr>
          <w:rFonts w:ascii="Times New Roman" w:hAnsi="Times New Roman" w:cs="Times New Roman"/>
          <w:sz w:val="24"/>
          <w:szCs w:val="24"/>
        </w:rPr>
        <w:t>статьи 160.1</w:t>
      </w:r>
      <w:r w:rsidRPr="00EC3BC1">
        <w:rPr>
          <w:rFonts w:ascii="Times New Roman" w:hAnsi="Times New Roman" w:cs="Times New Roman"/>
          <w:sz w:val="24"/>
          <w:szCs w:val="24"/>
          <w:vertAlign w:val="superscript"/>
        </w:rPr>
        <w:t xml:space="preserve"> </w:t>
      </w:r>
      <w:r w:rsidRPr="00EC3BC1">
        <w:rPr>
          <w:rFonts w:ascii="Times New Roman" w:hAnsi="Times New Roman" w:cs="Times New Roman"/>
          <w:sz w:val="24"/>
          <w:szCs w:val="24"/>
        </w:rPr>
        <w:t>Бюджетного кодекса</w:t>
      </w:r>
      <w:r w:rsidRPr="00EC3BC1">
        <w:rPr>
          <w:rFonts w:ascii="Times New Roman" w:hAnsi="Times New Roman" w:cs="Times New Roman"/>
          <w:sz w:val="24"/>
          <w:szCs w:val="24"/>
          <w:vertAlign w:val="superscript"/>
        </w:rPr>
        <w:t xml:space="preserve"> </w:t>
      </w:r>
      <w:r w:rsidRPr="00EC3BC1">
        <w:rPr>
          <w:rFonts w:ascii="Times New Roman" w:hAnsi="Times New Roman" w:cs="Times New Roman"/>
          <w:sz w:val="24"/>
          <w:szCs w:val="24"/>
        </w:rPr>
        <w:t>Российской Федерации,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w:t>
      </w:r>
      <w:proofErr w:type="gramEnd"/>
      <w:r w:rsidRPr="00EC3BC1">
        <w:rPr>
          <w:rFonts w:ascii="Times New Roman" w:hAnsi="Times New Roman" w:cs="Times New Roman"/>
          <w:sz w:val="24"/>
          <w:szCs w:val="24"/>
        </w:rPr>
        <w:t xml:space="preserve"> бюджета субъекта Российской Федерации, бюджета территориального фонда обязательного медицинского страхования, местного бюджета», приказом Министерства финансов Российской Федерации от 08.06.2021 года № 75 «Об утверждении кодов (перечней кодов) бюджетной классификации Российской Федерации на 2022 год (на 2022 год и плановый период 2023 и 2024 годов)» администрация Козловского сельсовета Татарского района Новосибирской области</w:t>
      </w:r>
    </w:p>
    <w:p w:rsidR="00EC3BC1" w:rsidRPr="00EC3BC1" w:rsidRDefault="00EC3BC1" w:rsidP="00EC3BC1">
      <w:pPr>
        <w:jc w:val="both"/>
        <w:rPr>
          <w:rFonts w:ascii="Times New Roman" w:hAnsi="Times New Roman" w:cs="Times New Roman"/>
          <w:b/>
          <w:sz w:val="24"/>
          <w:szCs w:val="24"/>
        </w:rPr>
      </w:pPr>
      <w:r w:rsidRPr="00EC3BC1">
        <w:rPr>
          <w:rFonts w:ascii="Times New Roman" w:hAnsi="Times New Roman" w:cs="Times New Roman"/>
          <w:sz w:val="24"/>
          <w:szCs w:val="24"/>
        </w:rPr>
        <w:t xml:space="preserve"> </w:t>
      </w:r>
      <w:proofErr w:type="spellStart"/>
      <w:proofErr w:type="gramStart"/>
      <w:r w:rsidRPr="00EC3BC1">
        <w:rPr>
          <w:rFonts w:ascii="Times New Roman" w:hAnsi="Times New Roman" w:cs="Times New Roman"/>
          <w:b/>
          <w:sz w:val="24"/>
          <w:szCs w:val="24"/>
        </w:rPr>
        <w:t>п</w:t>
      </w:r>
      <w:proofErr w:type="spellEnd"/>
      <w:proofErr w:type="gramEnd"/>
      <w:r w:rsidRPr="00EC3BC1">
        <w:rPr>
          <w:rFonts w:ascii="Times New Roman" w:hAnsi="Times New Roman" w:cs="Times New Roman"/>
          <w:b/>
          <w:sz w:val="24"/>
          <w:szCs w:val="24"/>
        </w:rPr>
        <w:t xml:space="preserve"> о с т а </w:t>
      </w:r>
      <w:proofErr w:type="spellStart"/>
      <w:r w:rsidRPr="00EC3BC1">
        <w:rPr>
          <w:rFonts w:ascii="Times New Roman" w:hAnsi="Times New Roman" w:cs="Times New Roman"/>
          <w:b/>
          <w:sz w:val="24"/>
          <w:szCs w:val="24"/>
        </w:rPr>
        <w:t>н</w:t>
      </w:r>
      <w:proofErr w:type="spellEnd"/>
      <w:r w:rsidRPr="00EC3BC1">
        <w:rPr>
          <w:rFonts w:ascii="Times New Roman" w:hAnsi="Times New Roman" w:cs="Times New Roman"/>
          <w:b/>
          <w:sz w:val="24"/>
          <w:szCs w:val="24"/>
        </w:rPr>
        <w:t xml:space="preserve"> о в л я е т:</w:t>
      </w:r>
    </w:p>
    <w:p w:rsidR="00EC3BC1" w:rsidRPr="00EC3BC1" w:rsidRDefault="00EC3BC1" w:rsidP="00EC3BC1">
      <w:pPr>
        <w:ind w:firstLine="851"/>
        <w:jc w:val="both"/>
        <w:rPr>
          <w:rFonts w:ascii="Times New Roman" w:eastAsia="Calibri" w:hAnsi="Times New Roman" w:cs="Times New Roman"/>
          <w:sz w:val="24"/>
          <w:szCs w:val="24"/>
          <w:lang w:eastAsia="en-US"/>
        </w:rPr>
      </w:pPr>
      <w:r w:rsidRPr="00EC3BC1">
        <w:rPr>
          <w:rFonts w:ascii="Times New Roman" w:hAnsi="Times New Roman" w:cs="Times New Roman"/>
          <w:sz w:val="24"/>
          <w:szCs w:val="24"/>
        </w:rPr>
        <w:lastRenderedPageBreak/>
        <w:t xml:space="preserve"> 1. Установить перечень главных администраторов доходов бюджета Козловского сельсовета Татарского  района Новосибирской области </w:t>
      </w:r>
      <w:r w:rsidRPr="00EC3BC1">
        <w:rPr>
          <w:rFonts w:ascii="Times New Roman" w:eastAsia="Calibri" w:hAnsi="Times New Roman" w:cs="Times New Roman"/>
          <w:sz w:val="24"/>
          <w:szCs w:val="24"/>
          <w:lang w:eastAsia="en-US"/>
        </w:rPr>
        <w:t>на 2022 год и плановый период 2023 и 2024 годов согласно приложению</w:t>
      </w:r>
      <w:proofErr w:type="gramStart"/>
      <w:r w:rsidRPr="00EC3BC1">
        <w:rPr>
          <w:rFonts w:ascii="Times New Roman" w:eastAsia="Calibri" w:hAnsi="Times New Roman" w:cs="Times New Roman"/>
          <w:sz w:val="24"/>
          <w:szCs w:val="24"/>
          <w:lang w:eastAsia="en-US"/>
        </w:rPr>
        <w:t xml:space="preserve"> ,</w:t>
      </w:r>
      <w:proofErr w:type="gramEnd"/>
      <w:r w:rsidRPr="00EC3BC1">
        <w:rPr>
          <w:rFonts w:ascii="Times New Roman" w:eastAsia="Calibri" w:hAnsi="Times New Roman" w:cs="Times New Roman"/>
          <w:sz w:val="24"/>
          <w:szCs w:val="24"/>
          <w:lang w:eastAsia="en-US"/>
        </w:rPr>
        <w:t xml:space="preserve"> в том числе:</w:t>
      </w:r>
    </w:p>
    <w:p w:rsidR="00EC3BC1" w:rsidRPr="00EC3BC1" w:rsidRDefault="00EC3BC1" w:rsidP="00EC3BC1">
      <w:pPr>
        <w:ind w:firstLine="851"/>
        <w:jc w:val="both"/>
        <w:rPr>
          <w:rFonts w:ascii="Times New Roman" w:eastAsia="Calibri" w:hAnsi="Times New Roman" w:cs="Times New Roman"/>
          <w:sz w:val="24"/>
          <w:szCs w:val="24"/>
          <w:lang w:eastAsia="en-US"/>
        </w:rPr>
      </w:pPr>
      <w:r w:rsidRPr="00EC3BC1">
        <w:rPr>
          <w:rFonts w:ascii="Times New Roman" w:eastAsia="Calibri" w:hAnsi="Times New Roman" w:cs="Times New Roman"/>
          <w:sz w:val="24"/>
          <w:szCs w:val="24"/>
          <w:lang w:eastAsia="en-US"/>
        </w:rPr>
        <w:t>1.1. Перечень главных администраторов налоговых и неналоговых доходов бюджета Козловского сельсовета Татарского  района Новосибирской области согласно таблице 1;</w:t>
      </w:r>
    </w:p>
    <w:p w:rsidR="00EC3BC1" w:rsidRPr="00EC3BC1" w:rsidRDefault="00EC3BC1" w:rsidP="00EC3BC1">
      <w:pPr>
        <w:ind w:firstLine="851"/>
        <w:jc w:val="both"/>
        <w:rPr>
          <w:rFonts w:ascii="Times New Roman" w:eastAsia="Calibri" w:hAnsi="Times New Roman" w:cs="Times New Roman"/>
          <w:sz w:val="24"/>
          <w:szCs w:val="24"/>
          <w:lang w:eastAsia="en-US"/>
        </w:rPr>
      </w:pPr>
      <w:r w:rsidRPr="00EC3BC1">
        <w:rPr>
          <w:rFonts w:ascii="Times New Roman" w:eastAsia="Calibri" w:hAnsi="Times New Roman" w:cs="Times New Roman"/>
          <w:sz w:val="24"/>
          <w:szCs w:val="24"/>
          <w:lang w:eastAsia="en-US"/>
        </w:rPr>
        <w:t xml:space="preserve">1.2. Перечень главных администраторов безвозмездных поступлений </w:t>
      </w:r>
    </w:p>
    <w:p w:rsidR="00EC3BC1" w:rsidRPr="00EC3BC1" w:rsidRDefault="00EC3BC1" w:rsidP="00EC3BC1">
      <w:pPr>
        <w:jc w:val="both"/>
        <w:rPr>
          <w:rFonts w:ascii="Times New Roman" w:eastAsia="Calibri" w:hAnsi="Times New Roman" w:cs="Times New Roman"/>
          <w:sz w:val="24"/>
          <w:szCs w:val="24"/>
          <w:lang w:eastAsia="en-US"/>
        </w:rPr>
      </w:pPr>
      <w:r w:rsidRPr="00EC3BC1">
        <w:rPr>
          <w:rFonts w:ascii="Times New Roman" w:eastAsia="Calibri" w:hAnsi="Times New Roman" w:cs="Times New Roman"/>
          <w:sz w:val="24"/>
          <w:szCs w:val="24"/>
          <w:lang w:eastAsia="en-US"/>
        </w:rPr>
        <w:t>бюджета Козловского сельсовета Татарского  района Новосибирской области согласно таблице 2.</w:t>
      </w:r>
    </w:p>
    <w:p w:rsidR="00EC3BC1" w:rsidRPr="00EC3BC1" w:rsidRDefault="00EC3BC1" w:rsidP="00EC3BC1">
      <w:pPr>
        <w:tabs>
          <w:tab w:val="left" w:pos="993"/>
        </w:tabs>
        <w:ind w:firstLine="851"/>
        <w:jc w:val="both"/>
        <w:rPr>
          <w:rFonts w:ascii="Times New Roman" w:hAnsi="Times New Roman" w:cs="Times New Roman"/>
          <w:sz w:val="24"/>
          <w:szCs w:val="24"/>
        </w:rPr>
      </w:pPr>
      <w:r w:rsidRPr="00EC3BC1">
        <w:rPr>
          <w:rFonts w:ascii="Times New Roman" w:eastAsia="Calibri" w:hAnsi="Times New Roman" w:cs="Times New Roman"/>
          <w:sz w:val="24"/>
          <w:szCs w:val="24"/>
        </w:rPr>
        <w:t xml:space="preserve">2. Опубликовать настоящее постановление в газете «Козловский вестник» и разместить на официальном сайте администрации Козловского сельсовета Татарского </w:t>
      </w:r>
      <w:r w:rsidRPr="00EC3BC1">
        <w:rPr>
          <w:rFonts w:ascii="Times New Roman" w:hAnsi="Times New Roman" w:cs="Times New Roman"/>
          <w:sz w:val="24"/>
          <w:szCs w:val="24"/>
        </w:rPr>
        <w:t>района Новосибирской области</w:t>
      </w:r>
      <w:r w:rsidRPr="00EC3BC1">
        <w:rPr>
          <w:rFonts w:ascii="Times New Roman" w:eastAsia="Calibri" w:hAnsi="Times New Roman" w:cs="Times New Roman"/>
          <w:sz w:val="24"/>
          <w:szCs w:val="24"/>
        </w:rPr>
        <w:t>.</w:t>
      </w:r>
    </w:p>
    <w:p w:rsidR="00EC3BC1" w:rsidRPr="00EC3BC1" w:rsidRDefault="00EC3BC1" w:rsidP="00EC3BC1">
      <w:pPr>
        <w:tabs>
          <w:tab w:val="left" w:pos="993"/>
        </w:tabs>
        <w:ind w:left="-142" w:firstLine="993"/>
        <w:jc w:val="both"/>
        <w:rPr>
          <w:rFonts w:ascii="Times New Roman" w:hAnsi="Times New Roman" w:cs="Times New Roman"/>
          <w:sz w:val="24"/>
          <w:szCs w:val="24"/>
        </w:rPr>
      </w:pPr>
      <w:r w:rsidRPr="00EC3BC1">
        <w:rPr>
          <w:rFonts w:ascii="Times New Roman" w:hAnsi="Times New Roman" w:cs="Times New Roman"/>
          <w:sz w:val="24"/>
          <w:szCs w:val="24"/>
        </w:rPr>
        <w:t xml:space="preserve">3. </w:t>
      </w:r>
      <w:proofErr w:type="gramStart"/>
      <w:r w:rsidRPr="00EC3BC1">
        <w:rPr>
          <w:rFonts w:ascii="Times New Roman" w:hAnsi="Times New Roman" w:cs="Times New Roman"/>
          <w:sz w:val="24"/>
          <w:szCs w:val="24"/>
        </w:rPr>
        <w:t>Контроль за</w:t>
      </w:r>
      <w:proofErr w:type="gramEnd"/>
      <w:r w:rsidRPr="00EC3BC1">
        <w:rPr>
          <w:rFonts w:ascii="Times New Roman" w:hAnsi="Times New Roman" w:cs="Times New Roman"/>
          <w:sz w:val="24"/>
          <w:szCs w:val="24"/>
        </w:rPr>
        <w:t xml:space="preserve"> исполнением настоящего постановления оставляю за собой.</w:t>
      </w:r>
    </w:p>
    <w:p w:rsidR="00EC3BC1" w:rsidRPr="00EC3BC1" w:rsidRDefault="00EC3BC1" w:rsidP="00EC3BC1">
      <w:pPr>
        <w:rPr>
          <w:rFonts w:ascii="Times New Roman" w:hAnsi="Times New Roman" w:cs="Times New Roman"/>
          <w:sz w:val="24"/>
          <w:szCs w:val="24"/>
        </w:rPr>
      </w:pPr>
    </w:p>
    <w:p w:rsidR="00EC3BC1" w:rsidRPr="00EC3BC1" w:rsidRDefault="00EC3BC1" w:rsidP="00EC3BC1">
      <w:pPr>
        <w:ind w:left="-142"/>
        <w:rPr>
          <w:rFonts w:ascii="Times New Roman" w:hAnsi="Times New Roman" w:cs="Times New Roman"/>
          <w:sz w:val="24"/>
          <w:szCs w:val="24"/>
        </w:rPr>
      </w:pPr>
      <w:r w:rsidRPr="00EC3BC1">
        <w:rPr>
          <w:rFonts w:ascii="Times New Roman" w:hAnsi="Times New Roman" w:cs="Times New Roman"/>
          <w:sz w:val="24"/>
          <w:szCs w:val="24"/>
        </w:rPr>
        <w:t>Глава Козловского сельсовета:                    В.В.</w:t>
      </w:r>
      <w:proofErr w:type="gramStart"/>
      <w:r w:rsidRPr="00EC3BC1">
        <w:rPr>
          <w:rFonts w:ascii="Times New Roman" w:hAnsi="Times New Roman" w:cs="Times New Roman"/>
          <w:sz w:val="24"/>
          <w:szCs w:val="24"/>
        </w:rPr>
        <w:t>Хабаров</w:t>
      </w:r>
      <w:proofErr w:type="gramEnd"/>
    </w:p>
    <w:p w:rsidR="00EC3BC1" w:rsidRPr="00EC3BC1" w:rsidRDefault="00EC3BC1" w:rsidP="00EC3BC1">
      <w:pPr>
        <w:tabs>
          <w:tab w:val="left" w:pos="4536"/>
        </w:tabs>
        <w:spacing w:line="240" w:lineRule="exact"/>
        <w:jc w:val="right"/>
        <w:rPr>
          <w:rFonts w:ascii="Times New Roman" w:hAnsi="Times New Roman" w:cs="Times New Roman"/>
          <w:color w:val="000000"/>
          <w:sz w:val="24"/>
          <w:szCs w:val="24"/>
        </w:rPr>
      </w:pPr>
      <w:r w:rsidRPr="00EC3BC1">
        <w:rPr>
          <w:rFonts w:ascii="Times New Roman" w:hAnsi="Times New Roman" w:cs="Times New Roman"/>
          <w:color w:val="000000"/>
          <w:sz w:val="24"/>
          <w:szCs w:val="24"/>
        </w:rPr>
        <w:t xml:space="preserve">                                                                                          </w:t>
      </w:r>
    </w:p>
    <w:p w:rsidR="00EC3BC1" w:rsidRPr="00EC3BC1" w:rsidRDefault="00EC3BC1" w:rsidP="00EC3BC1">
      <w:pPr>
        <w:tabs>
          <w:tab w:val="left" w:pos="4536"/>
        </w:tabs>
        <w:spacing w:line="240" w:lineRule="exact"/>
        <w:jc w:val="right"/>
        <w:rPr>
          <w:rFonts w:ascii="Times New Roman" w:hAnsi="Times New Roman" w:cs="Times New Roman"/>
          <w:color w:val="000000"/>
          <w:sz w:val="24"/>
          <w:szCs w:val="24"/>
        </w:rPr>
      </w:pPr>
    </w:p>
    <w:p w:rsidR="00EC3BC1" w:rsidRPr="00EC3BC1" w:rsidRDefault="00EC3BC1" w:rsidP="00EC3BC1">
      <w:pPr>
        <w:tabs>
          <w:tab w:val="left" w:pos="4536"/>
        </w:tabs>
        <w:spacing w:line="240" w:lineRule="exact"/>
        <w:jc w:val="right"/>
        <w:rPr>
          <w:rFonts w:ascii="Times New Roman" w:hAnsi="Times New Roman" w:cs="Times New Roman"/>
          <w:color w:val="000000"/>
          <w:sz w:val="24"/>
          <w:szCs w:val="24"/>
        </w:rPr>
      </w:pPr>
    </w:p>
    <w:p w:rsidR="00EC3BC1" w:rsidRPr="00EC3BC1" w:rsidRDefault="00EC3BC1" w:rsidP="00EC3BC1">
      <w:pPr>
        <w:tabs>
          <w:tab w:val="left" w:pos="4536"/>
        </w:tabs>
        <w:spacing w:line="240" w:lineRule="exact"/>
        <w:jc w:val="right"/>
        <w:rPr>
          <w:rFonts w:ascii="Times New Roman" w:hAnsi="Times New Roman" w:cs="Times New Roman"/>
          <w:color w:val="000000"/>
          <w:sz w:val="24"/>
          <w:szCs w:val="24"/>
        </w:rPr>
      </w:pPr>
    </w:p>
    <w:p w:rsidR="00EC3BC1" w:rsidRPr="00EC3BC1" w:rsidRDefault="00EC3BC1" w:rsidP="00EC3BC1">
      <w:pPr>
        <w:tabs>
          <w:tab w:val="left" w:pos="4536"/>
        </w:tabs>
        <w:spacing w:line="240" w:lineRule="exact"/>
        <w:jc w:val="right"/>
        <w:rPr>
          <w:rFonts w:ascii="Times New Roman" w:hAnsi="Times New Roman" w:cs="Times New Roman"/>
          <w:color w:val="000000"/>
          <w:sz w:val="24"/>
          <w:szCs w:val="24"/>
        </w:rPr>
      </w:pPr>
      <w:r w:rsidRPr="00EC3BC1">
        <w:rPr>
          <w:rFonts w:ascii="Times New Roman" w:hAnsi="Times New Roman" w:cs="Times New Roman"/>
          <w:color w:val="000000"/>
          <w:sz w:val="24"/>
          <w:szCs w:val="24"/>
        </w:rPr>
        <w:t xml:space="preserve">      Приложение </w:t>
      </w:r>
    </w:p>
    <w:p w:rsidR="00EC3BC1" w:rsidRPr="00EC3BC1" w:rsidRDefault="00EC3BC1" w:rsidP="00EC3BC1">
      <w:pPr>
        <w:tabs>
          <w:tab w:val="left" w:pos="4536"/>
        </w:tabs>
        <w:spacing w:line="240" w:lineRule="exact"/>
        <w:jc w:val="right"/>
        <w:rPr>
          <w:rFonts w:ascii="Times New Roman" w:hAnsi="Times New Roman" w:cs="Times New Roman"/>
          <w:color w:val="000000"/>
          <w:sz w:val="24"/>
          <w:szCs w:val="24"/>
        </w:rPr>
      </w:pPr>
      <w:r w:rsidRPr="00EC3BC1">
        <w:rPr>
          <w:rFonts w:ascii="Times New Roman" w:hAnsi="Times New Roman" w:cs="Times New Roman"/>
          <w:color w:val="000000"/>
          <w:sz w:val="24"/>
          <w:szCs w:val="24"/>
        </w:rPr>
        <w:t xml:space="preserve">к постановлению администрации </w:t>
      </w:r>
    </w:p>
    <w:p w:rsidR="00EC3BC1" w:rsidRPr="00EC3BC1" w:rsidRDefault="00EC3BC1" w:rsidP="00EC3BC1">
      <w:pPr>
        <w:tabs>
          <w:tab w:val="left" w:pos="4536"/>
        </w:tabs>
        <w:spacing w:line="240" w:lineRule="exact"/>
        <w:jc w:val="right"/>
        <w:rPr>
          <w:rFonts w:ascii="Times New Roman" w:hAnsi="Times New Roman" w:cs="Times New Roman"/>
          <w:color w:val="000000"/>
          <w:sz w:val="24"/>
          <w:szCs w:val="24"/>
        </w:rPr>
      </w:pPr>
      <w:r w:rsidRPr="00EC3BC1">
        <w:rPr>
          <w:rFonts w:ascii="Times New Roman" w:hAnsi="Times New Roman" w:cs="Times New Roman"/>
          <w:color w:val="000000"/>
          <w:sz w:val="24"/>
          <w:szCs w:val="24"/>
        </w:rPr>
        <w:t xml:space="preserve">                                                                   Козловского сельсовета             Татарского  района  </w:t>
      </w:r>
    </w:p>
    <w:p w:rsidR="00EC3BC1" w:rsidRPr="00EC3BC1" w:rsidRDefault="00EC3BC1" w:rsidP="00EC3BC1">
      <w:pPr>
        <w:tabs>
          <w:tab w:val="left" w:pos="4536"/>
        </w:tabs>
        <w:spacing w:line="240" w:lineRule="exact"/>
        <w:jc w:val="right"/>
        <w:rPr>
          <w:rFonts w:ascii="Times New Roman" w:hAnsi="Times New Roman" w:cs="Times New Roman"/>
          <w:color w:val="000000"/>
          <w:sz w:val="24"/>
          <w:szCs w:val="24"/>
        </w:rPr>
      </w:pPr>
      <w:r w:rsidRPr="00EC3BC1">
        <w:rPr>
          <w:rFonts w:ascii="Times New Roman" w:hAnsi="Times New Roman" w:cs="Times New Roman"/>
          <w:color w:val="000000"/>
          <w:sz w:val="24"/>
          <w:szCs w:val="24"/>
        </w:rPr>
        <w:t xml:space="preserve"> Новосибирской области </w:t>
      </w:r>
    </w:p>
    <w:p w:rsidR="00EC3BC1" w:rsidRPr="00EC3BC1" w:rsidRDefault="00EC3BC1" w:rsidP="00EC3BC1">
      <w:pPr>
        <w:tabs>
          <w:tab w:val="left" w:pos="4536"/>
        </w:tabs>
        <w:spacing w:line="240" w:lineRule="exact"/>
        <w:jc w:val="right"/>
        <w:rPr>
          <w:rFonts w:ascii="Times New Roman" w:hAnsi="Times New Roman" w:cs="Times New Roman"/>
          <w:color w:val="000000"/>
          <w:sz w:val="24"/>
          <w:szCs w:val="24"/>
        </w:rPr>
      </w:pPr>
      <w:r w:rsidRPr="00EC3BC1">
        <w:rPr>
          <w:rFonts w:ascii="Times New Roman" w:hAnsi="Times New Roman" w:cs="Times New Roman"/>
          <w:color w:val="000000"/>
          <w:sz w:val="24"/>
          <w:szCs w:val="24"/>
        </w:rPr>
        <w:t xml:space="preserve">от  </w:t>
      </w:r>
      <w:r w:rsidRPr="00EC3BC1">
        <w:rPr>
          <w:rFonts w:ascii="Times New Roman" w:hAnsi="Times New Roman" w:cs="Times New Roman"/>
          <w:sz w:val="24"/>
          <w:szCs w:val="24"/>
        </w:rPr>
        <w:t>26.12.2021 № 38 __</w:t>
      </w:r>
      <w:r w:rsidRPr="00EC3BC1">
        <w:rPr>
          <w:rFonts w:ascii="Times New Roman" w:hAnsi="Times New Roman" w:cs="Times New Roman"/>
          <w:color w:val="000000"/>
          <w:sz w:val="24"/>
          <w:szCs w:val="24"/>
        </w:rPr>
        <w:t xml:space="preserve">                                            </w:t>
      </w:r>
    </w:p>
    <w:p w:rsidR="00EC3BC1" w:rsidRPr="00EC3BC1" w:rsidRDefault="00EC3BC1" w:rsidP="00EC3BC1">
      <w:pPr>
        <w:tabs>
          <w:tab w:val="left" w:pos="4536"/>
        </w:tabs>
        <w:spacing w:line="240" w:lineRule="exact"/>
        <w:jc w:val="right"/>
        <w:rPr>
          <w:rFonts w:ascii="Times New Roman" w:hAnsi="Times New Roman" w:cs="Times New Roman"/>
          <w:color w:val="000000"/>
          <w:sz w:val="24"/>
          <w:szCs w:val="24"/>
        </w:rPr>
      </w:pPr>
      <w:r w:rsidRPr="00EC3BC1">
        <w:rPr>
          <w:rFonts w:ascii="Times New Roman" w:hAnsi="Times New Roman" w:cs="Times New Roman"/>
          <w:color w:val="000000"/>
          <w:sz w:val="24"/>
          <w:szCs w:val="24"/>
        </w:rPr>
        <w:t xml:space="preserve">                                                              _</w:t>
      </w:r>
    </w:p>
    <w:p w:rsidR="00EC3BC1" w:rsidRPr="00EC3BC1" w:rsidRDefault="00EC3BC1" w:rsidP="00EC3BC1">
      <w:pPr>
        <w:tabs>
          <w:tab w:val="left" w:pos="4536"/>
        </w:tabs>
        <w:spacing w:line="240" w:lineRule="exact"/>
        <w:jc w:val="right"/>
        <w:rPr>
          <w:rFonts w:ascii="Times New Roman" w:hAnsi="Times New Roman" w:cs="Times New Roman"/>
          <w:color w:val="000000"/>
          <w:sz w:val="24"/>
          <w:szCs w:val="24"/>
        </w:rPr>
      </w:pPr>
      <w:r w:rsidRPr="00EC3BC1">
        <w:rPr>
          <w:rFonts w:ascii="Times New Roman" w:hAnsi="Times New Roman" w:cs="Times New Roman"/>
          <w:color w:val="000000"/>
          <w:sz w:val="24"/>
          <w:szCs w:val="24"/>
        </w:rPr>
        <w:t xml:space="preserve">                                                                     </w:t>
      </w:r>
      <w:r w:rsidRPr="00EC3BC1">
        <w:rPr>
          <w:rFonts w:ascii="Times New Roman" w:hAnsi="Times New Roman" w:cs="Times New Roman"/>
          <w:sz w:val="24"/>
          <w:szCs w:val="24"/>
        </w:rPr>
        <w:tab/>
      </w:r>
    </w:p>
    <w:p w:rsidR="00EC3BC1" w:rsidRPr="00EC3BC1" w:rsidRDefault="00EC3BC1" w:rsidP="00EC3BC1">
      <w:pPr>
        <w:ind w:left="-540"/>
        <w:jc w:val="center"/>
        <w:rPr>
          <w:rFonts w:ascii="Times New Roman" w:hAnsi="Times New Roman" w:cs="Times New Roman"/>
          <w:b/>
          <w:sz w:val="24"/>
          <w:szCs w:val="24"/>
        </w:rPr>
      </w:pPr>
      <w:r w:rsidRPr="00EC3BC1">
        <w:rPr>
          <w:rFonts w:ascii="Times New Roman" w:hAnsi="Times New Roman" w:cs="Times New Roman"/>
          <w:b/>
          <w:sz w:val="24"/>
          <w:szCs w:val="24"/>
        </w:rPr>
        <w:t xml:space="preserve">Перечень главных администраторов </w:t>
      </w:r>
    </w:p>
    <w:p w:rsidR="00EC3BC1" w:rsidRPr="00EC3BC1" w:rsidRDefault="00EC3BC1" w:rsidP="00EC3BC1">
      <w:pPr>
        <w:ind w:left="-540"/>
        <w:jc w:val="center"/>
        <w:rPr>
          <w:rFonts w:ascii="Times New Roman" w:hAnsi="Times New Roman" w:cs="Times New Roman"/>
          <w:b/>
          <w:sz w:val="24"/>
          <w:szCs w:val="24"/>
        </w:rPr>
      </w:pPr>
      <w:r w:rsidRPr="00EC3BC1">
        <w:rPr>
          <w:rFonts w:ascii="Times New Roman" w:hAnsi="Times New Roman" w:cs="Times New Roman"/>
          <w:b/>
          <w:sz w:val="24"/>
          <w:szCs w:val="24"/>
        </w:rPr>
        <w:t>доходов бюджета Козловского сельсовета</w:t>
      </w:r>
    </w:p>
    <w:p w:rsidR="00EC3BC1" w:rsidRPr="00EC3BC1" w:rsidRDefault="00EC3BC1" w:rsidP="00EC3BC1">
      <w:pPr>
        <w:ind w:left="-540" w:right="282"/>
        <w:jc w:val="center"/>
        <w:rPr>
          <w:rFonts w:ascii="Times New Roman" w:hAnsi="Times New Roman" w:cs="Times New Roman"/>
          <w:b/>
          <w:sz w:val="24"/>
          <w:szCs w:val="24"/>
        </w:rPr>
      </w:pPr>
      <w:r w:rsidRPr="00EC3BC1">
        <w:rPr>
          <w:rFonts w:ascii="Times New Roman" w:hAnsi="Times New Roman" w:cs="Times New Roman"/>
          <w:b/>
          <w:sz w:val="24"/>
          <w:szCs w:val="24"/>
        </w:rPr>
        <w:t xml:space="preserve">Татарского района Новосибирской области на 2022 год </w:t>
      </w:r>
    </w:p>
    <w:p w:rsidR="00EC3BC1" w:rsidRPr="00EC3BC1" w:rsidRDefault="00EC3BC1" w:rsidP="00EC3BC1">
      <w:pPr>
        <w:ind w:left="-540"/>
        <w:jc w:val="center"/>
        <w:rPr>
          <w:rFonts w:ascii="Times New Roman" w:hAnsi="Times New Roman" w:cs="Times New Roman"/>
          <w:b/>
          <w:sz w:val="24"/>
          <w:szCs w:val="24"/>
        </w:rPr>
      </w:pPr>
      <w:r w:rsidRPr="00EC3BC1">
        <w:rPr>
          <w:rFonts w:ascii="Times New Roman" w:hAnsi="Times New Roman" w:cs="Times New Roman"/>
          <w:b/>
          <w:sz w:val="24"/>
          <w:szCs w:val="24"/>
        </w:rPr>
        <w:t>и плановый период 2023 и 2024 годов</w:t>
      </w:r>
    </w:p>
    <w:p w:rsidR="00EC3BC1" w:rsidRPr="00EC3BC1" w:rsidRDefault="00EC3BC1" w:rsidP="00EC3BC1">
      <w:pPr>
        <w:ind w:left="-540"/>
        <w:jc w:val="center"/>
        <w:rPr>
          <w:rFonts w:ascii="Times New Roman" w:hAnsi="Times New Roman" w:cs="Times New Roman"/>
          <w:b/>
          <w:sz w:val="24"/>
          <w:szCs w:val="24"/>
        </w:rPr>
      </w:pPr>
    </w:p>
    <w:p w:rsidR="00EC3BC1" w:rsidRPr="00EC3BC1" w:rsidRDefault="00EC3BC1" w:rsidP="00EC3BC1">
      <w:pPr>
        <w:tabs>
          <w:tab w:val="left" w:pos="4536"/>
        </w:tabs>
        <w:spacing w:line="240" w:lineRule="exact"/>
        <w:jc w:val="right"/>
        <w:rPr>
          <w:rFonts w:ascii="Times New Roman" w:hAnsi="Times New Roman" w:cs="Times New Roman"/>
          <w:color w:val="000000"/>
          <w:sz w:val="24"/>
          <w:szCs w:val="24"/>
        </w:rPr>
      </w:pPr>
      <w:r w:rsidRPr="00EC3BC1">
        <w:rPr>
          <w:rFonts w:ascii="Times New Roman" w:hAnsi="Times New Roman" w:cs="Times New Roman"/>
          <w:color w:val="000000"/>
          <w:sz w:val="24"/>
          <w:szCs w:val="24"/>
        </w:rPr>
        <w:t>Таблица 1</w:t>
      </w:r>
    </w:p>
    <w:p w:rsidR="00EC3BC1" w:rsidRPr="00EC3BC1" w:rsidRDefault="00EC3BC1" w:rsidP="00EC3BC1">
      <w:pPr>
        <w:ind w:left="-540"/>
        <w:jc w:val="center"/>
        <w:rPr>
          <w:rFonts w:ascii="Times New Roman" w:hAnsi="Times New Roman" w:cs="Times New Roman"/>
          <w:b/>
          <w:sz w:val="24"/>
          <w:szCs w:val="24"/>
        </w:rPr>
      </w:pPr>
      <w:r w:rsidRPr="00EC3BC1">
        <w:rPr>
          <w:rFonts w:ascii="Times New Roman" w:hAnsi="Times New Roman" w:cs="Times New Roman"/>
          <w:b/>
          <w:sz w:val="24"/>
          <w:szCs w:val="24"/>
        </w:rPr>
        <w:t>Перечень главных администраторов налоговых и неналоговых</w:t>
      </w:r>
    </w:p>
    <w:p w:rsidR="00EC3BC1" w:rsidRPr="00EC3BC1" w:rsidRDefault="00EC3BC1" w:rsidP="00EC3BC1">
      <w:pPr>
        <w:ind w:left="-540"/>
        <w:jc w:val="center"/>
        <w:rPr>
          <w:rFonts w:ascii="Times New Roman" w:hAnsi="Times New Roman" w:cs="Times New Roman"/>
          <w:color w:val="000000"/>
          <w:sz w:val="24"/>
          <w:szCs w:val="24"/>
        </w:rPr>
      </w:pPr>
      <w:r w:rsidRPr="00EC3BC1">
        <w:rPr>
          <w:rFonts w:ascii="Times New Roman" w:hAnsi="Times New Roman" w:cs="Times New Roman"/>
          <w:b/>
          <w:sz w:val="24"/>
          <w:szCs w:val="24"/>
        </w:rPr>
        <w:lastRenderedPageBreak/>
        <w:t>доходов</w:t>
      </w:r>
    </w:p>
    <w:tbl>
      <w:tblPr>
        <w:tblpPr w:leftFromText="180" w:rightFromText="180" w:vertAnchor="text" w:horzAnchor="margin" w:tblpX="81" w:tblpY="131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2976"/>
        <w:gridCol w:w="5245"/>
      </w:tblGrid>
      <w:tr w:rsidR="00EC3BC1" w:rsidRPr="00EC3BC1" w:rsidTr="00C72793">
        <w:trPr>
          <w:trHeight w:val="557"/>
        </w:trPr>
        <w:tc>
          <w:tcPr>
            <w:tcW w:w="5069" w:type="dxa"/>
            <w:gridSpan w:val="2"/>
            <w:tcBorders>
              <w:top w:val="single" w:sz="4" w:space="0" w:color="auto"/>
              <w:left w:val="single" w:sz="4" w:space="0" w:color="auto"/>
              <w:bottom w:val="single" w:sz="4" w:space="0" w:color="auto"/>
              <w:right w:val="single" w:sz="4" w:space="0" w:color="auto"/>
            </w:tcBorders>
            <w:hideMark/>
          </w:tcPr>
          <w:p w:rsidR="00EC3BC1" w:rsidRPr="00EC3BC1" w:rsidRDefault="00EC3BC1" w:rsidP="00C72793">
            <w:pPr>
              <w:jc w:val="center"/>
              <w:rPr>
                <w:rFonts w:ascii="Times New Roman" w:hAnsi="Times New Roman" w:cs="Times New Roman"/>
                <w:b/>
                <w:color w:val="000000"/>
                <w:sz w:val="24"/>
                <w:szCs w:val="24"/>
              </w:rPr>
            </w:pPr>
            <w:r w:rsidRPr="00EC3BC1">
              <w:rPr>
                <w:rFonts w:ascii="Times New Roman" w:hAnsi="Times New Roman" w:cs="Times New Roman"/>
                <w:b/>
                <w:color w:val="000000"/>
                <w:sz w:val="24"/>
                <w:szCs w:val="24"/>
              </w:rPr>
              <w:t>Код бюджетной классификации</w:t>
            </w:r>
          </w:p>
          <w:p w:rsidR="00EC3BC1" w:rsidRPr="00EC3BC1" w:rsidRDefault="00EC3BC1" w:rsidP="00C72793">
            <w:pPr>
              <w:jc w:val="center"/>
              <w:rPr>
                <w:rFonts w:ascii="Times New Roman" w:hAnsi="Times New Roman" w:cs="Times New Roman"/>
                <w:b/>
                <w:color w:val="000000"/>
                <w:sz w:val="24"/>
                <w:szCs w:val="24"/>
              </w:rPr>
            </w:pPr>
            <w:r w:rsidRPr="00EC3BC1">
              <w:rPr>
                <w:rFonts w:ascii="Times New Roman" w:hAnsi="Times New Roman" w:cs="Times New Roman"/>
                <w:b/>
                <w:color w:val="000000"/>
                <w:sz w:val="24"/>
                <w:szCs w:val="24"/>
              </w:rPr>
              <w:t>Российской  Федерации</w:t>
            </w:r>
          </w:p>
        </w:tc>
        <w:tc>
          <w:tcPr>
            <w:tcW w:w="5245" w:type="dxa"/>
            <w:vMerge w:val="restart"/>
            <w:tcBorders>
              <w:top w:val="single" w:sz="4" w:space="0" w:color="auto"/>
              <w:left w:val="single" w:sz="4" w:space="0" w:color="auto"/>
              <w:bottom w:val="single" w:sz="4" w:space="0" w:color="auto"/>
              <w:right w:val="single" w:sz="4" w:space="0" w:color="auto"/>
            </w:tcBorders>
          </w:tcPr>
          <w:p w:rsidR="00EC3BC1" w:rsidRPr="00EC3BC1" w:rsidRDefault="00EC3BC1" w:rsidP="00C72793">
            <w:pPr>
              <w:jc w:val="center"/>
              <w:rPr>
                <w:rFonts w:ascii="Times New Roman" w:hAnsi="Times New Roman" w:cs="Times New Roman"/>
                <w:b/>
                <w:color w:val="000000"/>
                <w:sz w:val="24"/>
                <w:szCs w:val="24"/>
              </w:rPr>
            </w:pPr>
          </w:p>
          <w:p w:rsidR="00EC3BC1" w:rsidRPr="00EC3BC1" w:rsidRDefault="00EC3BC1" w:rsidP="00C72793">
            <w:pPr>
              <w:jc w:val="center"/>
              <w:rPr>
                <w:rFonts w:ascii="Times New Roman" w:hAnsi="Times New Roman" w:cs="Times New Roman"/>
                <w:b/>
                <w:color w:val="000000"/>
                <w:sz w:val="24"/>
                <w:szCs w:val="24"/>
              </w:rPr>
            </w:pPr>
          </w:p>
          <w:p w:rsidR="00EC3BC1" w:rsidRPr="00EC3BC1" w:rsidRDefault="00EC3BC1" w:rsidP="00C72793">
            <w:pPr>
              <w:jc w:val="center"/>
              <w:rPr>
                <w:rFonts w:ascii="Times New Roman" w:hAnsi="Times New Roman" w:cs="Times New Roman"/>
                <w:b/>
                <w:color w:val="000000"/>
                <w:sz w:val="24"/>
                <w:szCs w:val="24"/>
              </w:rPr>
            </w:pPr>
            <w:r w:rsidRPr="00EC3BC1">
              <w:rPr>
                <w:rFonts w:ascii="Times New Roman" w:hAnsi="Times New Roman" w:cs="Times New Roman"/>
                <w:b/>
                <w:color w:val="000000"/>
                <w:sz w:val="24"/>
                <w:szCs w:val="24"/>
              </w:rPr>
              <w:t>Наименование</w:t>
            </w:r>
          </w:p>
          <w:p w:rsidR="00EC3BC1" w:rsidRPr="00EC3BC1" w:rsidRDefault="00EC3BC1" w:rsidP="00C72793">
            <w:pPr>
              <w:jc w:val="center"/>
              <w:rPr>
                <w:rFonts w:ascii="Times New Roman" w:hAnsi="Times New Roman" w:cs="Times New Roman"/>
                <w:b/>
                <w:color w:val="000000"/>
                <w:sz w:val="24"/>
                <w:szCs w:val="24"/>
              </w:rPr>
            </w:pPr>
          </w:p>
        </w:tc>
      </w:tr>
      <w:tr w:rsidR="00EC3BC1" w:rsidRPr="00EC3BC1" w:rsidTr="00C72793">
        <w:trPr>
          <w:trHeight w:val="838"/>
        </w:trPr>
        <w:tc>
          <w:tcPr>
            <w:tcW w:w="2093" w:type="dxa"/>
            <w:tcBorders>
              <w:top w:val="single" w:sz="4" w:space="0" w:color="auto"/>
              <w:left w:val="single" w:sz="4" w:space="0" w:color="auto"/>
              <w:bottom w:val="single" w:sz="4" w:space="0" w:color="auto"/>
              <w:right w:val="single" w:sz="4" w:space="0" w:color="auto"/>
            </w:tcBorders>
            <w:hideMark/>
          </w:tcPr>
          <w:p w:rsidR="00EC3BC1" w:rsidRPr="00EC3BC1" w:rsidRDefault="00EC3BC1" w:rsidP="00C72793">
            <w:pPr>
              <w:jc w:val="center"/>
              <w:rPr>
                <w:rFonts w:ascii="Times New Roman" w:hAnsi="Times New Roman" w:cs="Times New Roman"/>
                <w:b/>
                <w:color w:val="000000"/>
                <w:sz w:val="24"/>
                <w:szCs w:val="24"/>
              </w:rPr>
            </w:pPr>
            <w:r w:rsidRPr="00EC3BC1">
              <w:rPr>
                <w:rFonts w:ascii="Times New Roman" w:hAnsi="Times New Roman" w:cs="Times New Roman"/>
                <w:b/>
                <w:color w:val="000000"/>
                <w:sz w:val="24"/>
                <w:szCs w:val="24"/>
              </w:rPr>
              <w:t>главного администратора доходов</w:t>
            </w:r>
          </w:p>
        </w:tc>
        <w:tc>
          <w:tcPr>
            <w:tcW w:w="2976" w:type="dxa"/>
            <w:tcBorders>
              <w:top w:val="single" w:sz="4" w:space="0" w:color="auto"/>
              <w:left w:val="single" w:sz="4" w:space="0" w:color="auto"/>
              <w:bottom w:val="single" w:sz="4" w:space="0" w:color="auto"/>
              <w:right w:val="single" w:sz="4" w:space="0" w:color="auto"/>
            </w:tcBorders>
            <w:hideMark/>
          </w:tcPr>
          <w:p w:rsidR="00EC3BC1" w:rsidRPr="00EC3BC1" w:rsidRDefault="00EC3BC1" w:rsidP="00C72793">
            <w:pPr>
              <w:ind w:left="175" w:hanging="175"/>
              <w:jc w:val="center"/>
              <w:rPr>
                <w:rFonts w:ascii="Times New Roman" w:hAnsi="Times New Roman" w:cs="Times New Roman"/>
                <w:color w:val="000000"/>
                <w:sz w:val="24"/>
                <w:szCs w:val="24"/>
              </w:rPr>
            </w:pPr>
            <w:r w:rsidRPr="00EC3BC1">
              <w:rPr>
                <w:rFonts w:ascii="Times New Roman" w:hAnsi="Times New Roman" w:cs="Times New Roman"/>
                <w:b/>
                <w:color w:val="000000"/>
                <w:sz w:val="24"/>
                <w:szCs w:val="24"/>
              </w:rPr>
              <w:t>доходов местного бюджета</w:t>
            </w: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EC3BC1" w:rsidRPr="00EC3BC1" w:rsidRDefault="00EC3BC1" w:rsidP="00C72793">
            <w:pPr>
              <w:rPr>
                <w:rFonts w:ascii="Times New Roman" w:hAnsi="Times New Roman" w:cs="Times New Roman"/>
                <w:b/>
                <w:color w:val="000000"/>
                <w:sz w:val="24"/>
                <w:szCs w:val="24"/>
              </w:rPr>
            </w:pPr>
          </w:p>
        </w:tc>
      </w:tr>
      <w:tr w:rsidR="00EC3BC1" w:rsidRPr="00EC3BC1" w:rsidTr="00C72793">
        <w:trPr>
          <w:trHeight w:val="837"/>
        </w:trPr>
        <w:tc>
          <w:tcPr>
            <w:tcW w:w="2093"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b/>
                <w:sz w:val="24"/>
                <w:szCs w:val="24"/>
              </w:rPr>
            </w:pPr>
            <w:r w:rsidRPr="00EC3BC1">
              <w:rPr>
                <w:rFonts w:ascii="Times New Roman" w:hAnsi="Times New Roman" w:cs="Times New Roman"/>
                <w:b/>
                <w:sz w:val="24"/>
                <w:szCs w:val="24"/>
              </w:rPr>
              <w:t xml:space="preserve"> 006</w:t>
            </w:r>
          </w:p>
        </w:tc>
        <w:tc>
          <w:tcPr>
            <w:tcW w:w="2976"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b/>
                <w:sz w:val="24"/>
                <w:szCs w:val="24"/>
              </w:rPr>
            </w:pPr>
            <w:r w:rsidRPr="00EC3BC1">
              <w:rPr>
                <w:rFonts w:ascii="Times New Roman" w:hAnsi="Times New Roman" w:cs="Times New Roman"/>
                <w:b/>
                <w:sz w:val="24"/>
                <w:szCs w:val="24"/>
              </w:rPr>
              <w:t>администрация  Козловского сельсовета Татарского района Новосибирской области</w:t>
            </w:r>
          </w:p>
        </w:tc>
      </w:tr>
      <w:tr w:rsidR="00EC3BC1" w:rsidRPr="00EC3BC1" w:rsidTr="00C72793">
        <w:trPr>
          <w:trHeight w:val="1073"/>
        </w:trPr>
        <w:tc>
          <w:tcPr>
            <w:tcW w:w="2093"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006</w:t>
            </w:r>
          </w:p>
        </w:tc>
        <w:tc>
          <w:tcPr>
            <w:tcW w:w="2976"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pStyle w:val="a3"/>
              <w:ind w:left="0"/>
            </w:pPr>
            <w:r w:rsidRPr="00EC3BC1">
              <w:t xml:space="preserve">   1 11 05035 10 0000 120</w:t>
            </w:r>
          </w:p>
        </w:tc>
        <w:tc>
          <w:tcPr>
            <w:tcW w:w="5245"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EC3BC1" w:rsidRPr="00EC3BC1" w:rsidTr="00C72793">
        <w:trPr>
          <w:trHeight w:val="365"/>
        </w:trPr>
        <w:tc>
          <w:tcPr>
            <w:tcW w:w="2093" w:type="dxa"/>
            <w:tcBorders>
              <w:top w:val="single" w:sz="4" w:space="0" w:color="auto"/>
              <w:left w:val="single" w:sz="4" w:space="0" w:color="auto"/>
              <w:bottom w:val="single" w:sz="4" w:space="0" w:color="auto"/>
              <w:right w:val="single" w:sz="4" w:space="0" w:color="auto"/>
            </w:tcBorders>
            <w:hideMark/>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006</w:t>
            </w:r>
          </w:p>
        </w:tc>
        <w:tc>
          <w:tcPr>
            <w:tcW w:w="2976"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pStyle w:val="a3"/>
              <w:ind w:left="0"/>
            </w:pPr>
            <w:r w:rsidRPr="00EC3BC1">
              <w:t xml:space="preserve">   1 11 09045 10 0000 120 </w:t>
            </w:r>
          </w:p>
        </w:tc>
        <w:tc>
          <w:tcPr>
            <w:tcW w:w="5245" w:type="dxa"/>
            <w:tcBorders>
              <w:top w:val="single" w:sz="4" w:space="0" w:color="auto"/>
              <w:left w:val="single" w:sz="4" w:space="0" w:color="auto"/>
              <w:bottom w:val="single" w:sz="4" w:space="0" w:color="auto"/>
              <w:right w:val="single" w:sz="4" w:space="0" w:color="auto"/>
            </w:tcBorders>
            <w:hideMark/>
          </w:tcPr>
          <w:p w:rsidR="00EC3BC1" w:rsidRPr="00EC3BC1" w:rsidRDefault="00EC3BC1" w:rsidP="00C72793">
            <w:pPr>
              <w:rPr>
                <w:rFonts w:ascii="Times New Roman" w:hAnsi="Times New Roman" w:cs="Times New Roman"/>
                <w:color w:val="000000"/>
                <w:sz w:val="24"/>
                <w:szCs w:val="24"/>
              </w:rPr>
            </w:pPr>
            <w:r w:rsidRPr="00EC3BC1">
              <w:rPr>
                <w:rFonts w:ascii="Times New Roman" w:hAnsi="Times New Roman" w:cs="Times New Roman"/>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C3BC1" w:rsidRPr="00EC3BC1" w:rsidTr="00C72793">
        <w:trPr>
          <w:trHeight w:val="365"/>
        </w:trPr>
        <w:tc>
          <w:tcPr>
            <w:tcW w:w="2093" w:type="dxa"/>
            <w:tcBorders>
              <w:top w:val="single" w:sz="4" w:space="0" w:color="auto"/>
              <w:left w:val="single" w:sz="4" w:space="0" w:color="auto"/>
              <w:bottom w:val="single" w:sz="4" w:space="0" w:color="auto"/>
              <w:right w:val="single" w:sz="4" w:space="0" w:color="auto"/>
            </w:tcBorders>
            <w:hideMark/>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006</w:t>
            </w:r>
          </w:p>
        </w:tc>
        <w:tc>
          <w:tcPr>
            <w:tcW w:w="2976"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pStyle w:val="a3"/>
              <w:ind w:left="0"/>
            </w:pPr>
            <w:r w:rsidRPr="00EC3BC1">
              <w:t xml:space="preserve">  1 13 02065 10 0000 130</w:t>
            </w:r>
          </w:p>
        </w:tc>
        <w:tc>
          <w:tcPr>
            <w:tcW w:w="5245" w:type="dxa"/>
            <w:tcBorders>
              <w:top w:val="single" w:sz="4" w:space="0" w:color="auto"/>
              <w:left w:val="single" w:sz="4" w:space="0" w:color="auto"/>
              <w:bottom w:val="single" w:sz="4" w:space="0" w:color="auto"/>
              <w:right w:val="single" w:sz="4" w:space="0" w:color="auto"/>
            </w:tcBorders>
            <w:hideMark/>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r>
      <w:tr w:rsidR="00EC3BC1" w:rsidRPr="00EC3BC1" w:rsidTr="00C72793">
        <w:trPr>
          <w:trHeight w:val="365"/>
        </w:trPr>
        <w:tc>
          <w:tcPr>
            <w:tcW w:w="2093"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006</w:t>
            </w:r>
          </w:p>
        </w:tc>
        <w:tc>
          <w:tcPr>
            <w:tcW w:w="2976"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pStyle w:val="a3"/>
              <w:ind w:left="0"/>
            </w:pPr>
            <w:r w:rsidRPr="00EC3BC1">
              <w:t xml:space="preserve">  1 13 02995 10 0000 130</w:t>
            </w:r>
          </w:p>
        </w:tc>
        <w:tc>
          <w:tcPr>
            <w:tcW w:w="5245"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Прочие доходы от компенсации затрат бюджетов сельских поселений</w:t>
            </w:r>
          </w:p>
        </w:tc>
      </w:tr>
      <w:tr w:rsidR="00EC3BC1" w:rsidRPr="00EC3BC1" w:rsidTr="00C72793">
        <w:trPr>
          <w:trHeight w:val="701"/>
        </w:trPr>
        <w:tc>
          <w:tcPr>
            <w:tcW w:w="2093" w:type="dxa"/>
            <w:tcBorders>
              <w:top w:val="single" w:sz="4" w:space="0" w:color="auto"/>
              <w:left w:val="single" w:sz="4" w:space="0" w:color="auto"/>
              <w:bottom w:val="single" w:sz="4" w:space="0" w:color="auto"/>
              <w:right w:val="single" w:sz="4" w:space="0" w:color="auto"/>
            </w:tcBorders>
            <w:hideMark/>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006</w:t>
            </w:r>
          </w:p>
        </w:tc>
        <w:tc>
          <w:tcPr>
            <w:tcW w:w="2976"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pStyle w:val="a3"/>
              <w:ind w:left="0"/>
            </w:pPr>
            <w:r w:rsidRPr="00EC3BC1">
              <w:t xml:space="preserve">  1 14 02053 10 0000 440</w:t>
            </w:r>
          </w:p>
        </w:tc>
        <w:tc>
          <w:tcPr>
            <w:tcW w:w="5245" w:type="dxa"/>
            <w:tcBorders>
              <w:top w:val="single" w:sz="4" w:space="0" w:color="auto"/>
              <w:left w:val="single" w:sz="4" w:space="0" w:color="auto"/>
              <w:bottom w:val="single" w:sz="4" w:space="0" w:color="auto"/>
              <w:right w:val="single" w:sz="4" w:space="0" w:color="auto"/>
            </w:tcBorders>
            <w:hideMark/>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color w:val="000000"/>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C3BC1" w:rsidRPr="00EC3BC1" w:rsidTr="00C72793">
        <w:trPr>
          <w:trHeight w:val="593"/>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lastRenderedPageBreak/>
              <w:t xml:space="preserve">006 </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EC3BC1" w:rsidRPr="00EC3BC1" w:rsidRDefault="00EC3BC1" w:rsidP="00C72793">
            <w:pPr>
              <w:pStyle w:val="a3"/>
              <w:ind w:left="0"/>
            </w:pPr>
            <w:r w:rsidRPr="00EC3BC1">
              <w:t xml:space="preserve">  1 14 02053 10 0000 410</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color w:val="000000"/>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C3BC1" w:rsidRPr="00EC3BC1" w:rsidTr="00C72793">
        <w:trPr>
          <w:trHeight w:val="701"/>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006</w:t>
            </w:r>
          </w:p>
        </w:tc>
        <w:tc>
          <w:tcPr>
            <w:tcW w:w="2976"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pStyle w:val="a3"/>
              <w:ind w:left="0"/>
              <w:rPr>
                <w:lang w:val="ru-RU"/>
              </w:rPr>
            </w:pPr>
            <w:r w:rsidRPr="00EC3BC1">
              <w:rPr>
                <w:lang w:val="ru-RU"/>
              </w:rPr>
              <w:t xml:space="preserve"> 1 17 15030 10 0000 150</w:t>
            </w:r>
          </w:p>
        </w:tc>
        <w:tc>
          <w:tcPr>
            <w:tcW w:w="5245"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color w:val="000000"/>
                <w:sz w:val="24"/>
                <w:szCs w:val="24"/>
                <w:shd w:val="clear" w:color="auto" w:fill="FFFFFF"/>
              </w:rPr>
              <w:t>Инициативные платежи, зачисляемые в бюджеты сельских поселений</w:t>
            </w:r>
          </w:p>
        </w:tc>
      </w:tr>
      <w:tr w:rsidR="00EC3BC1" w:rsidRPr="00EC3BC1" w:rsidTr="00C72793">
        <w:trPr>
          <w:trHeight w:val="701"/>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006</w:t>
            </w:r>
          </w:p>
        </w:tc>
        <w:tc>
          <w:tcPr>
            <w:tcW w:w="2976"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pStyle w:val="a3"/>
              <w:ind w:left="0"/>
            </w:pPr>
            <w:r w:rsidRPr="00EC3BC1">
              <w:t xml:space="preserve">  1 17 01050 10 0000 180</w:t>
            </w:r>
          </w:p>
        </w:tc>
        <w:tc>
          <w:tcPr>
            <w:tcW w:w="5245"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Невыясненные поступления, зачисляемые в бюджеты сельских поселений</w:t>
            </w:r>
          </w:p>
        </w:tc>
      </w:tr>
      <w:tr w:rsidR="00EC3BC1" w:rsidRPr="00EC3BC1" w:rsidTr="00C72793">
        <w:trPr>
          <w:trHeight w:val="701"/>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EC3BC1" w:rsidRPr="00EC3BC1" w:rsidRDefault="00EC3BC1" w:rsidP="00C72793">
            <w:pPr>
              <w:rPr>
                <w:rFonts w:ascii="Times New Roman" w:hAnsi="Times New Roman" w:cs="Times New Roman"/>
                <w:b/>
                <w:bCs/>
                <w:sz w:val="24"/>
                <w:szCs w:val="24"/>
              </w:rPr>
            </w:pPr>
            <w:r w:rsidRPr="00EC3BC1">
              <w:rPr>
                <w:rFonts w:ascii="Times New Roman" w:hAnsi="Times New Roman" w:cs="Times New Roman"/>
                <w:b/>
                <w:bCs/>
                <w:sz w:val="24"/>
                <w:szCs w:val="24"/>
              </w:rPr>
              <w:t>100</w:t>
            </w:r>
          </w:p>
        </w:tc>
        <w:tc>
          <w:tcPr>
            <w:tcW w:w="2976" w:type="dxa"/>
            <w:tcBorders>
              <w:top w:val="single" w:sz="4" w:space="0" w:color="auto"/>
              <w:left w:val="single" w:sz="4" w:space="0" w:color="auto"/>
              <w:bottom w:val="single" w:sz="4" w:space="0" w:color="auto"/>
              <w:right w:val="single" w:sz="4" w:space="0" w:color="auto"/>
            </w:tcBorders>
            <w:vAlign w:val="center"/>
          </w:tcPr>
          <w:p w:rsidR="00EC3BC1" w:rsidRPr="00EC3BC1" w:rsidRDefault="00EC3BC1" w:rsidP="00C72793">
            <w:pPr>
              <w:jc w:val="center"/>
              <w:rPr>
                <w:rFonts w:ascii="Times New Roman" w:hAnsi="Times New Roman" w:cs="Times New Roman"/>
                <w:b/>
                <w:bCs/>
                <w:sz w:val="24"/>
                <w:szCs w:val="24"/>
              </w:rPr>
            </w:pPr>
            <w:r w:rsidRPr="00EC3BC1">
              <w:rPr>
                <w:rFonts w:ascii="Times New Roman" w:hAnsi="Times New Roman" w:cs="Times New Roman"/>
                <w:b/>
                <w:bCs/>
                <w:sz w:val="24"/>
                <w:szCs w:val="24"/>
              </w:rPr>
              <w:t xml:space="preserve">      </w:t>
            </w:r>
          </w:p>
        </w:tc>
        <w:tc>
          <w:tcPr>
            <w:tcW w:w="5245" w:type="dxa"/>
            <w:tcBorders>
              <w:top w:val="single" w:sz="4" w:space="0" w:color="auto"/>
              <w:left w:val="single" w:sz="4" w:space="0" w:color="auto"/>
              <w:bottom w:val="single" w:sz="4" w:space="0" w:color="auto"/>
              <w:right w:val="single" w:sz="4" w:space="0" w:color="auto"/>
            </w:tcBorders>
            <w:vAlign w:val="center"/>
          </w:tcPr>
          <w:p w:rsidR="00EC3BC1" w:rsidRPr="00EC3BC1" w:rsidRDefault="00EC3BC1" w:rsidP="00C72793">
            <w:pPr>
              <w:rPr>
                <w:rFonts w:ascii="Times New Roman" w:hAnsi="Times New Roman" w:cs="Times New Roman"/>
                <w:b/>
                <w:bCs/>
                <w:sz w:val="24"/>
                <w:szCs w:val="24"/>
              </w:rPr>
            </w:pPr>
            <w:r w:rsidRPr="00EC3BC1">
              <w:rPr>
                <w:rFonts w:ascii="Times New Roman" w:hAnsi="Times New Roman" w:cs="Times New Roman"/>
                <w:b/>
                <w:bCs/>
                <w:sz w:val="24"/>
                <w:szCs w:val="24"/>
              </w:rPr>
              <w:t>Федеральное казначейство (Управление Федерального казначейства по Новосибирской области)</w:t>
            </w:r>
          </w:p>
        </w:tc>
      </w:tr>
      <w:tr w:rsidR="00EC3BC1" w:rsidRPr="00EC3BC1" w:rsidTr="00C72793">
        <w:trPr>
          <w:trHeight w:val="701"/>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100</w:t>
            </w:r>
          </w:p>
        </w:tc>
        <w:tc>
          <w:tcPr>
            <w:tcW w:w="2976" w:type="dxa"/>
            <w:tcBorders>
              <w:top w:val="single" w:sz="4" w:space="0" w:color="auto"/>
              <w:left w:val="single" w:sz="4" w:space="0" w:color="auto"/>
              <w:bottom w:val="single" w:sz="4" w:space="0" w:color="auto"/>
              <w:right w:val="single" w:sz="4" w:space="0" w:color="auto"/>
            </w:tcBorders>
            <w:vAlign w:val="center"/>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 xml:space="preserve">   1 03 02231 01 0000 110 </w:t>
            </w:r>
          </w:p>
        </w:tc>
        <w:tc>
          <w:tcPr>
            <w:tcW w:w="5245" w:type="dxa"/>
            <w:tcBorders>
              <w:top w:val="single" w:sz="4" w:space="0" w:color="auto"/>
              <w:left w:val="single" w:sz="4" w:space="0" w:color="auto"/>
              <w:bottom w:val="single" w:sz="4" w:space="0" w:color="auto"/>
              <w:right w:val="single" w:sz="4" w:space="0" w:color="auto"/>
            </w:tcBorders>
            <w:vAlign w:val="center"/>
          </w:tcPr>
          <w:p w:rsidR="00EC3BC1" w:rsidRPr="00EC3BC1" w:rsidRDefault="00EC3BC1" w:rsidP="00C72793">
            <w:pPr>
              <w:spacing w:before="100" w:after="100"/>
              <w:ind w:left="60" w:right="60"/>
              <w:rPr>
                <w:rFonts w:ascii="Times New Roman" w:hAnsi="Times New Roman" w:cs="Times New Roman"/>
                <w:sz w:val="24"/>
                <w:szCs w:val="24"/>
              </w:rPr>
            </w:pPr>
            <w:r w:rsidRPr="00EC3BC1">
              <w:rPr>
                <w:rFonts w:ascii="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C3BC1" w:rsidRPr="00EC3BC1" w:rsidTr="00C72793">
        <w:trPr>
          <w:trHeight w:val="701"/>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100</w:t>
            </w:r>
          </w:p>
        </w:tc>
        <w:tc>
          <w:tcPr>
            <w:tcW w:w="2976" w:type="dxa"/>
            <w:tcBorders>
              <w:top w:val="single" w:sz="4" w:space="0" w:color="auto"/>
              <w:left w:val="single" w:sz="4" w:space="0" w:color="auto"/>
              <w:bottom w:val="single" w:sz="4" w:space="0" w:color="auto"/>
              <w:right w:val="single" w:sz="4" w:space="0" w:color="auto"/>
            </w:tcBorders>
            <w:vAlign w:val="center"/>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 xml:space="preserve">   1 03 02241 01 0000 110 </w:t>
            </w:r>
          </w:p>
        </w:tc>
        <w:tc>
          <w:tcPr>
            <w:tcW w:w="5245" w:type="dxa"/>
            <w:tcBorders>
              <w:top w:val="single" w:sz="4" w:space="0" w:color="auto"/>
              <w:left w:val="single" w:sz="4" w:space="0" w:color="auto"/>
              <w:bottom w:val="single" w:sz="4" w:space="0" w:color="auto"/>
              <w:right w:val="single" w:sz="4" w:space="0" w:color="auto"/>
            </w:tcBorders>
            <w:vAlign w:val="center"/>
          </w:tcPr>
          <w:p w:rsidR="00EC3BC1" w:rsidRPr="00EC3BC1" w:rsidRDefault="00EC3BC1" w:rsidP="00C72793">
            <w:pPr>
              <w:spacing w:before="100" w:after="100"/>
              <w:ind w:left="60" w:right="60"/>
              <w:rPr>
                <w:rFonts w:ascii="Times New Roman" w:hAnsi="Times New Roman" w:cs="Times New Roman"/>
                <w:sz w:val="24"/>
                <w:szCs w:val="24"/>
              </w:rPr>
            </w:pPr>
            <w:r w:rsidRPr="00EC3BC1">
              <w:rPr>
                <w:rFonts w:ascii="Times New Roman" w:hAnsi="Times New Roman" w:cs="Times New Roman"/>
                <w:color w:val="000000"/>
                <w:sz w:val="24"/>
                <w:szCs w:val="24"/>
              </w:rPr>
              <w:t>Доходы от уплаты акцизов на моторные масла для дизельных и (или) карбюраторных (</w:t>
            </w:r>
            <w:proofErr w:type="spellStart"/>
            <w:r w:rsidRPr="00EC3BC1">
              <w:rPr>
                <w:rFonts w:ascii="Times New Roman" w:hAnsi="Times New Roman" w:cs="Times New Roman"/>
                <w:color w:val="000000"/>
                <w:sz w:val="24"/>
                <w:szCs w:val="24"/>
              </w:rPr>
              <w:t>инжекторных</w:t>
            </w:r>
            <w:proofErr w:type="spellEnd"/>
            <w:r w:rsidRPr="00EC3BC1">
              <w:rPr>
                <w:rFonts w:ascii="Times New Roman" w:hAnsi="Times New Roman" w:cs="Times New Roman"/>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C3BC1" w:rsidRPr="00EC3BC1" w:rsidTr="00C72793">
        <w:trPr>
          <w:trHeight w:val="701"/>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100</w:t>
            </w:r>
          </w:p>
        </w:tc>
        <w:tc>
          <w:tcPr>
            <w:tcW w:w="2976" w:type="dxa"/>
            <w:tcBorders>
              <w:top w:val="single" w:sz="4" w:space="0" w:color="auto"/>
              <w:left w:val="single" w:sz="4" w:space="0" w:color="auto"/>
              <w:bottom w:val="single" w:sz="4" w:space="0" w:color="auto"/>
              <w:right w:val="single" w:sz="4" w:space="0" w:color="auto"/>
            </w:tcBorders>
            <w:vAlign w:val="center"/>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 xml:space="preserve">   1 03 02251 01 0000 110 </w:t>
            </w:r>
          </w:p>
        </w:tc>
        <w:tc>
          <w:tcPr>
            <w:tcW w:w="5245" w:type="dxa"/>
            <w:tcBorders>
              <w:top w:val="single" w:sz="4" w:space="0" w:color="auto"/>
              <w:left w:val="single" w:sz="4" w:space="0" w:color="auto"/>
              <w:bottom w:val="single" w:sz="4" w:space="0" w:color="auto"/>
              <w:right w:val="single" w:sz="4" w:space="0" w:color="auto"/>
            </w:tcBorders>
            <w:vAlign w:val="center"/>
          </w:tcPr>
          <w:p w:rsidR="00EC3BC1" w:rsidRPr="00EC3BC1" w:rsidRDefault="00EC3BC1" w:rsidP="00C72793">
            <w:pPr>
              <w:spacing w:before="100" w:after="100"/>
              <w:ind w:left="60" w:right="60"/>
              <w:rPr>
                <w:rFonts w:ascii="Times New Roman" w:hAnsi="Times New Roman" w:cs="Times New Roman"/>
                <w:sz w:val="24"/>
                <w:szCs w:val="24"/>
              </w:rPr>
            </w:pPr>
            <w:r w:rsidRPr="00EC3BC1">
              <w:rPr>
                <w:rFonts w:ascii="Times New Roman" w:hAnsi="Times New Roman" w:cs="Times New Roman"/>
                <w:color w:val="000000"/>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w:t>
            </w:r>
            <w:r w:rsidRPr="00EC3BC1">
              <w:rPr>
                <w:rFonts w:ascii="Times New Roman" w:hAnsi="Times New Roman" w:cs="Times New Roman"/>
                <w:color w:val="000000"/>
                <w:sz w:val="24"/>
                <w:szCs w:val="24"/>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C3BC1" w:rsidRPr="00EC3BC1" w:rsidTr="00C72793">
        <w:trPr>
          <w:trHeight w:val="701"/>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lastRenderedPageBreak/>
              <w:t>100</w:t>
            </w:r>
          </w:p>
        </w:tc>
        <w:tc>
          <w:tcPr>
            <w:tcW w:w="2976" w:type="dxa"/>
            <w:tcBorders>
              <w:top w:val="single" w:sz="4" w:space="0" w:color="auto"/>
              <w:left w:val="single" w:sz="4" w:space="0" w:color="auto"/>
              <w:bottom w:val="single" w:sz="4" w:space="0" w:color="auto"/>
              <w:right w:val="single" w:sz="4" w:space="0" w:color="auto"/>
            </w:tcBorders>
            <w:vAlign w:val="center"/>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 xml:space="preserve">  1 03 02261 01 0000 110 </w:t>
            </w:r>
          </w:p>
        </w:tc>
        <w:tc>
          <w:tcPr>
            <w:tcW w:w="5245" w:type="dxa"/>
            <w:tcBorders>
              <w:top w:val="single" w:sz="4" w:space="0" w:color="auto"/>
              <w:left w:val="single" w:sz="4" w:space="0" w:color="auto"/>
              <w:bottom w:val="single" w:sz="4" w:space="0" w:color="auto"/>
              <w:right w:val="single" w:sz="4" w:space="0" w:color="auto"/>
            </w:tcBorders>
            <w:vAlign w:val="center"/>
          </w:tcPr>
          <w:p w:rsidR="00EC3BC1" w:rsidRPr="00EC3BC1" w:rsidRDefault="00EC3BC1" w:rsidP="00C72793">
            <w:pPr>
              <w:spacing w:before="100" w:after="100"/>
              <w:ind w:left="60" w:right="60"/>
              <w:rPr>
                <w:rFonts w:ascii="Times New Roman" w:hAnsi="Times New Roman" w:cs="Times New Roman"/>
                <w:sz w:val="24"/>
                <w:szCs w:val="24"/>
              </w:rPr>
            </w:pPr>
            <w:r w:rsidRPr="00EC3BC1">
              <w:rPr>
                <w:rFonts w:ascii="Times New Roman" w:hAnsi="Times New Roman"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C3BC1" w:rsidRPr="00EC3BC1" w:rsidTr="00C72793">
        <w:trPr>
          <w:trHeight w:val="701"/>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C3BC1" w:rsidRPr="00EC3BC1" w:rsidRDefault="00EC3BC1" w:rsidP="00C72793">
            <w:pPr>
              <w:pStyle w:val="a3"/>
              <w:ind w:left="0"/>
              <w:rPr>
                <w:b/>
              </w:rPr>
            </w:pPr>
            <w:r w:rsidRPr="00EC3BC1">
              <w:rPr>
                <w:b/>
              </w:rPr>
              <w:t>182</w:t>
            </w:r>
          </w:p>
        </w:tc>
        <w:tc>
          <w:tcPr>
            <w:tcW w:w="2976"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pStyle w:val="a3"/>
              <w:ind w:left="0"/>
              <w:rPr>
                <w:b/>
              </w:rPr>
            </w:pPr>
          </w:p>
        </w:tc>
        <w:tc>
          <w:tcPr>
            <w:tcW w:w="5245"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pStyle w:val="a3"/>
              <w:ind w:left="0"/>
              <w:rPr>
                <w:b/>
                <w:color w:val="000000"/>
              </w:rPr>
            </w:pPr>
            <w:r w:rsidRPr="00EC3BC1">
              <w:rPr>
                <w:b/>
                <w:color w:val="000000"/>
              </w:rPr>
              <w:t>Федеральная налоговая служба (Управление Федеральной налоговой службы по Новосибирской области)</w:t>
            </w:r>
          </w:p>
        </w:tc>
      </w:tr>
      <w:tr w:rsidR="00EC3BC1" w:rsidRPr="00EC3BC1" w:rsidTr="00C72793">
        <w:trPr>
          <w:trHeight w:val="701"/>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C3BC1" w:rsidRPr="00EC3BC1" w:rsidRDefault="00EC3BC1" w:rsidP="00C72793">
            <w:pPr>
              <w:pStyle w:val="a5"/>
              <w:rPr>
                <w:rFonts w:ascii="Times New Roman" w:hAnsi="Times New Roman"/>
                <w:sz w:val="24"/>
                <w:szCs w:val="24"/>
              </w:rPr>
            </w:pPr>
            <w:r w:rsidRPr="00EC3BC1">
              <w:rPr>
                <w:rFonts w:ascii="Times New Roman" w:hAnsi="Times New Roman"/>
                <w:sz w:val="24"/>
                <w:szCs w:val="24"/>
              </w:rPr>
              <w:t>182</w:t>
            </w:r>
          </w:p>
        </w:tc>
        <w:tc>
          <w:tcPr>
            <w:tcW w:w="2976"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 xml:space="preserve"> 1 01 02010 01 0000 110</w:t>
            </w:r>
          </w:p>
        </w:tc>
        <w:tc>
          <w:tcPr>
            <w:tcW w:w="5245"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jc w:val="both"/>
              <w:rPr>
                <w:rFonts w:ascii="Times New Roman" w:hAnsi="Times New Roman" w:cs="Times New Roman"/>
                <w:sz w:val="24"/>
                <w:szCs w:val="24"/>
              </w:rPr>
            </w:pPr>
            <w:r w:rsidRPr="00EC3BC1">
              <w:rPr>
                <w:rFonts w:ascii="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EC3BC1" w:rsidRPr="00EC3BC1" w:rsidTr="00C72793">
        <w:trPr>
          <w:trHeight w:val="701"/>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182</w:t>
            </w:r>
          </w:p>
        </w:tc>
        <w:tc>
          <w:tcPr>
            <w:tcW w:w="2976"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 xml:space="preserve"> 1 01 02020 01 0000 110</w:t>
            </w:r>
          </w:p>
        </w:tc>
        <w:tc>
          <w:tcPr>
            <w:tcW w:w="5245"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jc w:val="both"/>
              <w:rPr>
                <w:rFonts w:ascii="Times New Roman" w:hAnsi="Times New Roman" w:cs="Times New Roman"/>
                <w:sz w:val="24"/>
                <w:szCs w:val="24"/>
              </w:rPr>
            </w:pPr>
            <w:r w:rsidRPr="00EC3BC1">
              <w:rPr>
                <w:rFonts w:ascii="Times New Roman" w:hAnsi="Times New Roman" w:cs="Times New Roman"/>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C3BC1" w:rsidRPr="00EC3BC1" w:rsidTr="00C72793">
        <w:trPr>
          <w:trHeight w:val="701"/>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182</w:t>
            </w:r>
          </w:p>
        </w:tc>
        <w:tc>
          <w:tcPr>
            <w:tcW w:w="2976"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1 01 02030 01 0000 110</w:t>
            </w:r>
          </w:p>
        </w:tc>
        <w:tc>
          <w:tcPr>
            <w:tcW w:w="5245"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jc w:val="both"/>
              <w:rPr>
                <w:rFonts w:ascii="Times New Roman" w:hAnsi="Times New Roman" w:cs="Times New Roman"/>
                <w:sz w:val="24"/>
                <w:szCs w:val="24"/>
              </w:rPr>
            </w:pPr>
            <w:r w:rsidRPr="00EC3BC1">
              <w:rPr>
                <w:rFonts w:ascii="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EC3BC1" w:rsidRPr="00EC3BC1" w:rsidTr="00C72793">
        <w:trPr>
          <w:trHeight w:val="701"/>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182</w:t>
            </w:r>
          </w:p>
        </w:tc>
        <w:tc>
          <w:tcPr>
            <w:tcW w:w="2976"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1 01 02040 01 0000 110</w:t>
            </w:r>
          </w:p>
        </w:tc>
        <w:tc>
          <w:tcPr>
            <w:tcW w:w="5245"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jc w:val="both"/>
              <w:rPr>
                <w:rFonts w:ascii="Times New Roman" w:hAnsi="Times New Roman" w:cs="Times New Roman"/>
                <w:sz w:val="24"/>
                <w:szCs w:val="24"/>
              </w:rPr>
            </w:pPr>
            <w:r w:rsidRPr="00EC3BC1">
              <w:rPr>
                <w:rFonts w:ascii="Times New Roman" w:hAnsi="Times New Roman" w:cs="Times New Roman"/>
                <w:color w:val="000000"/>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w:t>
            </w:r>
            <w:r w:rsidRPr="00EC3BC1">
              <w:rPr>
                <w:rFonts w:ascii="Times New Roman" w:hAnsi="Times New Roman" w:cs="Times New Roman"/>
                <w:color w:val="000000"/>
                <w:sz w:val="24"/>
                <w:szCs w:val="24"/>
              </w:rPr>
              <w:lastRenderedPageBreak/>
              <w:t>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EC3BC1" w:rsidRPr="00EC3BC1" w:rsidTr="00C72793">
        <w:trPr>
          <w:trHeight w:val="323"/>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lastRenderedPageBreak/>
              <w:t>182</w:t>
            </w:r>
          </w:p>
        </w:tc>
        <w:tc>
          <w:tcPr>
            <w:tcW w:w="2976"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pStyle w:val="a3"/>
              <w:ind w:left="0"/>
            </w:pPr>
            <w:r w:rsidRPr="00EC3BC1">
              <w:t>1 05 03010 01 0000 110</w:t>
            </w:r>
          </w:p>
        </w:tc>
        <w:tc>
          <w:tcPr>
            <w:tcW w:w="5245"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pStyle w:val="a3"/>
              <w:ind w:left="0"/>
              <w:rPr>
                <w:color w:val="000000"/>
              </w:rPr>
            </w:pPr>
            <w:r w:rsidRPr="00EC3BC1">
              <w:rPr>
                <w:color w:val="000000"/>
              </w:rPr>
              <w:t>Единый сельскохозяйственный налог</w:t>
            </w:r>
          </w:p>
        </w:tc>
      </w:tr>
      <w:tr w:rsidR="00EC3BC1" w:rsidRPr="00EC3BC1" w:rsidTr="00C72793">
        <w:trPr>
          <w:trHeight w:val="701"/>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182</w:t>
            </w:r>
          </w:p>
        </w:tc>
        <w:tc>
          <w:tcPr>
            <w:tcW w:w="2976"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1 05 03020 01 0000 110</w:t>
            </w:r>
          </w:p>
        </w:tc>
        <w:tc>
          <w:tcPr>
            <w:tcW w:w="5245"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jc w:val="both"/>
              <w:rPr>
                <w:rFonts w:ascii="Times New Roman" w:hAnsi="Times New Roman" w:cs="Times New Roman"/>
                <w:sz w:val="24"/>
                <w:szCs w:val="24"/>
              </w:rPr>
            </w:pPr>
            <w:r w:rsidRPr="00EC3BC1">
              <w:rPr>
                <w:rFonts w:ascii="Times New Roman" w:hAnsi="Times New Roman" w:cs="Times New Roman"/>
                <w:sz w:val="24"/>
                <w:szCs w:val="24"/>
              </w:rPr>
              <w:t>Единый сельскохозяйственный налог (за налоговые периоды, истекшие до 1 января 2011 года)</w:t>
            </w:r>
          </w:p>
        </w:tc>
      </w:tr>
      <w:tr w:rsidR="00EC3BC1" w:rsidRPr="00EC3BC1" w:rsidTr="00C72793">
        <w:trPr>
          <w:trHeight w:val="411"/>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182</w:t>
            </w:r>
          </w:p>
        </w:tc>
        <w:tc>
          <w:tcPr>
            <w:tcW w:w="2976"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pStyle w:val="a3"/>
              <w:ind w:left="0"/>
            </w:pPr>
            <w:r w:rsidRPr="00EC3BC1">
              <w:t>1 06 01030 10 0000 110</w:t>
            </w:r>
          </w:p>
        </w:tc>
        <w:tc>
          <w:tcPr>
            <w:tcW w:w="5245"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EC3BC1" w:rsidRPr="00EC3BC1" w:rsidTr="00C72793">
        <w:trPr>
          <w:trHeight w:val="274"/>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182</w:t>
            </w:r>
          </w:p>
        </w:tc>
        <w:tc>
          <w:tcPr>
            <w:tcW w:w="2976"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pStyle w:val="a3"/>
              <w:ind w:left="0"/>
            </w:pPr>
            <w:r w:rsidRPr="00EC3BC1">
              <w:t>1 06 06033 10 0000 110</w:t>
            </w:r>
          </w:p>
        </w:tc>
        <w:tc>
          <w:tcPr>
            <w:tcW w:w="5245"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r>
      <w:tr w:rsidR="00EC3BC1" w:rsidRPr="00EC3BC1" w:rsidTr="00C72793">
        <w:trPr>
          <w:trHeight w:val="701"/>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182</w:t>
            </w:r>
          </w:p>
        </w:tc>
        <w:tc>
          <w:tcPr>
            <w:tcW w:w="2976"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pStyle w:val="a3"/>
              <w:ind w:left="0"/>
            </w:pPr>
            <w:r w:rsidRPr="00EC3BC1">
              <w:t>1 06 06043 10 0000 110</w:t>
            </w:r>
          </w:p>
        </w:tc>
        <w:tc>
          <w:tcPr>
            <w:tcW w:w="5245"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r>
      <w:tr w:rsidR="00EC3BC1" w:rsidRPr="00EC3BC1" w:rsidTr="00C72793">
        <w:trPr>
          <w:trHeight w:val="701"/>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182</w:t>
            </w:r>
          </w:p>
        </w:tc>
        <w:tc>
          <w:tcPr>
            <w:tcW w:w="2976"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pStyle w:val="a3"/>
              <w:ind w:left="0"/>
            </w:pPr>
            <w:r w:rsidRPr="00EC3BC1">
              <w:t>1 09 04053 10 0000 110</w:t>
            </w:r>
          </w:p>
        </w:tc>
        <w:tc>
          <w:tcPr>
            <w:tcW w:w="5245"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Земельный налог (по обязательствам, возникшим до 1 января 2006 года), мобилизуемый на территориях сельских поселений</w:t>
            </w:r>
          </w:p>
        </w:tc>
      </w:tr>
      <w:tr w:rsidR="00EC3BC1" w:rsidRPr="00EC3BC1" w:rsidTr="00C72793">
        <w:trPr>
          <w:trHeight w:val="540"/>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C3BC1" w:rsidRPr="00EC3BC1" w:rsidRDefault="00EC3BC1" w:rsidP="00C72793">
            <w:pPr>
              <w:rPr>
                <w:rFonts w:ascii="Times New Roman" w:hAnsi="Times New Roman" w:cs="Times New Roman"/>
                <w:b/>
                <w:sz w:val="24"/>
                <w:szCs w:val="24"/>
              </w:rPr>
            </w:pPr>
            <w:r w:rsidRPr="00EC3BC1">
              <w:rPr>
                <w:rFonts w:ascii="Times New Roman" w:hAnsi="Times New Roman" w:cs="Times New Roman"/>
                <w:b/>
                <w:sz w:val="24"/>
                <w:szCs w:val="24"/>
              </w:rPr>
              <w:t>197</w:t>
            </w:r>
          </w:p>
        </w:tc>
        <w:tc>
          <w:tcPr>
            <w:tcW w:w="2976"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pStyle w:val="a3"/>
              <w:ind w:left="0"/>
              <w:rPr>
                <w:b/>
              </w:rPr>
            </w:pPr>
          </w:p>
        </w:tc>
        <w:tc>
          <w:tcPr>
            <w:tcW w:w="5245"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b/>
                <w:sz w:val="24"/>
                <w:szCs w:val="24"/>
              </w:rPr>
            </w:pPr>
            <w:r w:rsidRPr="00EC3BC1">
              <w:rPr>
                <w:rFonts w:ascii="Times New Roman" w:hAnsi="Times New Roman" w:cs="Times New Roman"/>
                <w:b/>
                <w:sz w:val="24"/>
                <w:szCs w:val="24"/>
              </w:rPr>
              <w:t>Контрольное управление Новосибирской области</w:t>
            </w:r>
          </w:p>
        </w:tc>
      </w:tr>
      <w:tr w:rsidR="00EC3BC1" w:rsidRPr="00EC3BC1" w:rsidTr="00C72793">
        <w:trPr>
          <w:trHeight w:val="365"/>
        </w:trPr>
        <w:tc>
          <w:tcPr>
            <w:tcW w:w="2093" w:type="dxa"/>
            <w:tcBorders>
              <w:top w:val="single" w:sz="4" w:space="0" w:color="auto"/>
              <w:left w:val="single" w:sz="4" w:space="0" w:color="auto"/>
              <w:bottom w:val="single" w:sz="4" w:space="0" w:color="auto"/>
              <w:right w:val="single" w:sz="4" w:space="0" w:color="auto"/>
            </w:tcBorders>
            <w:hideMark/>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197</w:t>
            </w:r>
          </w:p>
        </w:tc>
        <w:tc>
          <w:tcPr>
            <w:tcW w:w="2976"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pStyle w:val="a3"/>
              <w:ind w:left="0"/>
            </w:pPr>
            <w:r w:rsidRPr="00EC3BC1">
              <w:rPr>
                <w:color w:val="333333"/>
                <w:shd w:val="clear" w:color="auto" w:fill="FFFFFF"/>
              </w:rPr>
              <w:t>1 16 10123 01 0000 140</w:t>
            </w:r>
          </w:p>
        </w:tc>
        <w:tc>
          <w:tcPr>
            <w:tcW w:w="5245" w:type="dxa"/>
            <w:tcBorders>
              <w:top w:val="single" w:sz="4" w:space="0" w:color="auto"/>
              <w:left w:val="single" w:sz="4" w:space="0" w:color="auto"/>
              <w:bottom w:val="single" w:sz="4" w:space="0" w:color="auto"/>
              <w:right w:val="single" w:sz="4" w:space="0" w:color="auto"/>
            </w:tcBorders>
            <w:hideMark/>
          </w:tcPr>
          <w:p w:rsidR="00EC3BC1" w:rsidRPr="00EC3BC1" w:rsidRDefault="00EC3BC1" w:rsidP="00C72793">
            <w:pPr>
              <w:spacing w:before="100" w:after="100"/>
              <w:ind w:right="60"/>
              <w:rPr>
                <w:rFonts w:ascii="Times New Roman" w:hAnsi="Times New Roman" w:cs="Times New Roman"/>
                <w:sz w:val="24"/>
                <w:szCs w:val="24"/>
              </w:rPr>
            </w:pPr>
            <w:r w:rsidRPr="00EC3BC1">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bl>
    <w:p w:rsidR="00EC3BC1" w:rsidRPr="00EC3BC1" w:rsidRDefault="00EC3BC1" w:rsidP="00EC3BC1">
      <w:pPr>
        <w:tabs>
          <w:tab w:val="left" w:pos="1210"/>
        </w:tabs>
        <w:rPr>
          <w:rFonts w:ascii="Times New Roman" w:hAnsi="Times New Roman" w:cs="Times New Roman"/>
          <w:color w:val="000000"/>
          <w:sz w:val="24"/>
          <w:szCs w:val="24"/>
        </w:rPr>
      </w:pPr>
    </w:p>
    <w:p w:rsidR="00EC3BC1" w:rsidRPr="00EC3BC1" w:rsidRDefault="00EC3BC1" w:rsidP="00EC3BC1">
      <w:pPr>
        <w:tabs>
          <w:tab w:val="left" w:pos="4536"/>
        </w:tabs>
        <w:spacing w:line="240" w:lineRule="exact"/>
        <w:rPr>
          <w:rFonts w:ascii="Times New Roman" w:hAnsi="Times New Roman" w:cs="Times New Roman"/>
          <w:sz w:val="24"/>
          <w:szCs w:val="24"/>
        </w:rPr>
      </w:pPr>
      <w:r w:rsidRPr="00EC3BC1">
        <w:rPr>
          <w:rFonts w:ascii="Times New Roman" w:hAnsi="Times New Roman" w:cs="Times New Roman"/>
          <w:sz w:val="24"/>
          <w:szCs w:val="24"/>
        </w:rPr>
        <w:t xml:space="preserve">                                                            </w:t>
      </w:r>
    </w:p>
    <w:p w:rsidR="00EC3BC1" w:rsidRPr="00EC3BC1" w:rsidRDefault="00EC3BC1" w:rsidP="00EC3BC1">
      <w:pPr>
        <w:keepNext/>
        <w:tabs>
          <w:tab w:val="left" w:pos="3460"/>
          <w:tab w:val="center" w:pos="4960"/>
        </w:tabs>
        <w:ind w:left="3420"/>
        <w:jc w:val="right"/>
        <w:outlineLvl w:val="1"/>
        <w:rPr>
          <w:rFonts w:ascii="Times New Roman" w:hAnsi="Times New Roman" w:cs="Times New Roman"/>
          <w:sz w:val="24"/>
          <w:szCs w:val="24"/>
        </w:rPr>
      </w:pPr>
      <w:r w:rsidRPr="00EC3BC1">
        <w:rPr>
          <w:rFonts w:ascii="Times New Roman" w:hAnsi="Times New Roman" w:cs="Times New Roman"/>
          <w:sz w:val="24"/>
          <w:szCs w:val="24"/>
        </w:rPr>
        <w:t xml:space="preserve">                  Таблица 2</w:t>
      </w:r>
    </w:p>
    <w:p w:rsidR="00EC3BC1" w:rsidRPr="00EC3BC1" w:rsidRDefault="00EC3BC1" w:rsidP="00EC3BC1">
      <w:pPr>
        <w:keepNext/>
        <w:tabs>
          <w:tab w:val="left" w:pos="3460"/>
          <w:tab w:val="center" w:pos="4960"/>
        </w:tabs>
        <w:ind w:left="3420"/>
        <w:jc w:val="right"/>
        <w:outlineLvl w:val="1"/>
        <w:rPr>
          <w:rFonts w:ascii="Times New Roman" w:hAnsi="Times New Roman" w:cs="Times New Roman"/>
          <w:sz w:val="24"/>
          <w:szCs w:val="24"/>
        </w:rPr>
      </w:pPr>
    </w:p>
    <w:p w:rsidR="00EC3BC1" w:rsidRPr="00EC3BC1" w:rsidRDefault="00EC3BC1" w:rsidP="00EC3BC1">
      <w:pPr>
        <w:tabs>
          <w:tab w:val="left" w:pos="8301"/>
        </w:tabs>
        <w:jc w:val="center"/>
        <w:rPr>
          <w:rFonts w:ascii="Times New Roman" w:hAnsi="Times New Roman" w:cs="Times New Roman"/>
          <w:b/>
          <w:sz w:val="24"/>
          <w:szCs w:val="24"/>
        </w:rPr>
      </w:pPr>
      <w:r w:rsidRPr="00EC3BC1">
        <w:rPr>
          <w:rFonts w:ascii="Times New Roman" w:hAnsi="Times New Roman" w:cs="Times New Roman"/>
          <w:b/>
          <w:sz w:val="24"/>
          <w:szCs w:val="24"/>
        </w:rPr>
        <w:t>Перечень главных администраторов безвозмездных поступлений</w:t>
      </w:r>
    </w:p>
    <w:p w:rsidR="00EC3BC1" w:rsidRPr="00EC3BC1" w:rsidRDefault="00EC3BC1" w:rsidP="00EC3BC1">
      <w:pPr>
        <w:tabs>
          <w:tab w:val="left" w:pos="8301"/>
        </w:tabs>
        <w:jc w:val="center"/>
        <w:rPr>
          <w:rFonts w:ascii="Times New Roman" w:hAnsi="Times New Roman" w:cs="Times New Roman"/>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2977"/>
        <w:gridCol w:w="5670"/>
      </w:tblGrid>
      <w:tr w:rsidR="00EC3BC1" w:rsidRPr="00EC3BC1" w:rsidTr="00C72793">
        <w:tc>
          <w:tcPr>
            <w:tcW w:w="4395" w:type="dxa"/>
            <w:gridSpan w:val="2"/>
          </w:tcPr>
          <w:p w:rsidR="00EC3BC1" w:rsidRPr="00EC3BC1" w:rsidRDefault="00EC3BC1" w:rsidP="00C72793">
            <w:pPr>
              <w:tabs>
                <w:tab w:val="left" w:pos="4148"/>
                <w:tab w:val="right" w:pos="9921"/>
              </w:tabs>
              <w:spacing w:line="240" w:lineRule="exact"/>
              <w:jc w:val="center"/>
              <w:rPr>
                <w:rFonts w:ascii="Times New Roman" w:hAnsi="Times New Roman" w:cs="Times New Roman"/>
                <w:b/>
                <w:sz w:val="24"/>
                <w:szCs w:val="24"/>
              </w:rPr>
            </w:pPr>
            <w:r w:rsidRPr="00EC3BC1">
              <w:rPr>
                <w:rFonts w:ascii="Times New Roman" w:hAnsi="Times New Roman" w:cs="Times New Roman"/>
                <w:b/>
                <w:sz w:val="24"/>
                <w:szCs w:val="24"/>
              </w:rPr>
              <w:lastRenderedPageBreak/>
              <w:t>Код бюджетной классификации Российской  Федерации</w:t>
            </w:r>
          </w:p>
        </w:tc>
        <w:tc>
          <w:tcPr>
            <w:tcW w:w="5670" w:type="dxa"/>
            <w:vMerge w:val="restart"/>
          </w:tcPr>
          <w:p w:rsidR="00EC3BC1" w:rsidRPr="00EC3BC1" w:rsidRDefault="00EC3BC1" w:rsidP="00C72793">
            <w:pPr>
              <w:tabs>
                <w:tab w:val="left" w:pos="4148"/>
                <w:tab w:val="right" w:pos="9921"/>
              </w:tabs>
              <w:spacing w:line="240" w:lineRule="exact"/>
              <w:jc w:val="center"/>
              <w:rPr>
                <w:rFonts w:ascii="Times New Roman" w:hAnsi="Times New Roman" w:cs="Times New Roman"/>
                <w:b/>
                <w:sz w:val="24"/>
                <w:szCs w:val="24"/>
              </w:rPr>
            </w:pPr>
          </w:p>
          <w:p w:rsidR="00EC3BC1" w:rsidRPr="00EC3BC1" w:rsidRDefault="00EC3BC1" w:rsidP="00C72793">
            <w:pPr>
              <w:tabs>
                <w:tab w:val="left" w:pos="4148"/>
                <w:tab w:val="right" w:pos="9921"/>
              </w:tabs>
              <w:spacing w:line="240" w:lineRule="exact"/>
              <w:jc w:val="center"/>
              <w:rPr>
                <w:rFonts w:ascii="Times New Roman" w:hAnsi="Times New Roman" w:cs="Times New Roman"/>
                <w:b/>
                <w:sz w:val="24"/>
                <w:szCs w:val="24"/>
              </w:rPr>
            </w:pPr>
            <w:r w:rsidRPr="00EC3BC1">
              <w:rPr>
                <w:rFonts w:ascii="Times New Roman" w:hAnsi="Times New Roman" w:cs="Times New Roman"/>
                <w:b/>
                <w:sz w:val="24"/>
                <w:szCs w:val="24"/>
              </w:rPr>
              <w:t>Наименование</w:t>
            </w:r>
          </w:p>
          <w:p w:rsidR="00EC3BC1" w:rsidRPr="00EC3BC1" w:rsidRDefault="00EC3BC1" w:rsidP="00C72793">
            <w:pPr>
              <w:tabs>
                <w:tab w:val="left" w:pos="4148"/>
                <w:tab w:val="right" w:pos="9921"/>
              </w:tabs>
              <w:spacing w:line="240" w:lineRule="exact"/>
              <w:jc w:val="center"/>
              <w:rPr>
                <w:rFonts w:ascii="Times New Roman" w:hAnsi="Times New Roman" w:cs="Times New Roman"/>
                <w:b/>
                <w:sz w:val="24"/>
                <w:szCs w:val="24"/>
              </w:rPr>
            </w:pPr>
          </w:p>
        </w:tc>
      </w:tr>
      <w:tr w:rsidR="00EC3BC1" w:rsidRPr="00EC3BC1" w:rsidTr="00C72793">
        <w:trPr>
          <w:trHeight w:val="1202"/>
        </w:trPr>
        <w:tc>
          <w:tcPr>
            <w:tcW w:w="1418"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tabs>
                <w:tab w:val="left" w:pos="4148"/>
                <w:tab w:val="right" w:pos="9921"/>
              </w:tabs>
              <w:spacing w:line="240" w:lineRule="exact"/>
              <w:jc w:val="center"/>
              <w:rPr>
                <w:rFonts w:ascii="Times New Roman" w:hAnsi="Times New Roman" w:cs="Times New Roman"/>
                <w:b/>
                <w:sz w:val="24"/>
                <w:szCs w:val="24"/>
              </w:rPr>
            </w:pPr>
            <w:r w:rsidRPr="00EC3BC1">
              <w:rPr>
                <w:rFonts w:ascii="Times New Roman" w:hAnsi="Times New Roman" w:cs="Times New Roman"/>
                <w:b/>
                <w:sz w:val="24"/>
                <w:szCs w:val="24"/>
              </w:rPr>
              <w:t>главного         администратора доходов</w:t>
            </w:r>
          </w:p>
        </w:tc>
        <w:tc>
          <w:tcPr>
            <w:tcW w:w="2977" w:type="dxa"/>
            <w:tcBorders>
              <w:top w:val="single" w:sz="4" w:space="0" w:color="auto"/>
              <w:left w:val="single" w:sz="4" w:space="0" w:color="auto"/>
              <w:bottom w:val="single" w:sz="4" w:space="0" w:color="auto"/>
            </w:tcBorders>
          </w:tcPr>
          <w:p w:rsidR="00EC3BC1" w:rsidRPr="00EC3BC1" w:rsidRDefault="00EC3BC1" w:rsidP="00C72793">
            <w:pPr>
              <w:tabs>
                <w:tab w:val="left" w:pos="4148"/>
                <w:tab w:val="right" w:pos="9921"/>
              </w:tabs>
              <w:spacing w:line="240" w:lineRule="exact"/>
              <w:jc w:val="center"/>
              <w:rPr>
                <w:rFonts w:ascii="Times New Roman" w:hAnsi="Times New Roman" w:cs="Times New Roman"/>
                <w:b/>
                <w:sz w:val="24"/>
                <w:szCs w:val="24"/>
              </w:rPr>
            </w:pPr>
            <w:r w:rsidRPr="00EC3BC1">
              <w:rPr>
                <w:rFonts w:ascii="Times New Roman" w:hAnsi="Times New Roman" w:cs="Times New Roman"/>
                <w:b/>
                <w:sz w:val="24"/>
                <w:szCs w:val="24"/>
              </w:rPr>
              <w:t>доходов районного бюджета</w:t>
            </w:r>
          </w:p>
        </w:tc>
        <w:tc>
          <w:tcPr>
            <w:tcW w:w="5670" w:type="dxa"/>
            <w:vMerge/>
            <w:tcBorders>
              <w:bottom w:val="single" w:sz="4" w:space="0" w:color="auto"/>
            </w:tcBorders>
          </w:tcPr>
          <w:p w:rsidR="00EC3BC1" w:rsidRPr="00EC3BC1" w:rsidRDefault="00EC3BC1" w:rsidP="00C72793">
            <w:pPr>
              <w:tabs>
                <w:tab w:val="left" w:pos="4148"/>
                <w:tab w:val="right" w:pos="9921"/>
              </w:tabs>
              <w:spacing w:line="240" w:lineRule="exact"/>
              <w:rPr>
                <w:rFonts w:ascii="Times New Roman" w:hAnsi="Times New Roman" w:cs="Times New Roman"/>
                <w:sz w:val="24"/>
                <w:szCs w:val="24"/>
              </w:rPr>
            </w:pPr>
          </w:p>
        </w:tc>
      </w:tr>
      <w:tr w:rsidR="00EC3BC1" w:rsidRPr="00EC3BC1" w:rsidTr="00C72793">
        <w:trPr>
          <w:trHeight w:val="371"/>
        </w:trPr>
        <w:tc>
          <w:tcPr>
            <w:tcW w:w="1418"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b/>
                <w:sz w:val="24"/>
                <w:szCs w:val="24"/>
              </w:rPr>
            </w:pPr>
            <w:r w:rsidRPr="00EC3BC1">
              <w:rPr>
                <w:rFonts w:ascii="Times New Roman" w:hAnsi="Times New Roman" w:cs="Times New Roman"/>
                <w:b/>
                <w:sz w:val="24"/>
                <w:szCs w:val="24"/>
              </w:rPr>
              <w:t>006</w:t>
            </w:r>
          </w:p>
        </w:tc>
        <w:tc>
          <w:tcPr>
            <w:tcW w:w="2977"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b/>
                <w:sz w:val="24"/>
                <w:szCs w:val="24"/>
              </w:rPr>
            </w:pPr>
          </w:p>
        </w:tc>
        <w:tc>
          <w:tcPr>
            <w:tcW w:w="5670"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b/>
                <w:sz w:val="24"/>
                <w:szCs w:val="24"/>
              </w:rPr>
            </w:pPr>
            <w:r w:rsidRPr="00EC3BC1">
              <w:rPr>
                <w:rFonts w:ascii="Times New Roman" w:hAnsi="Times New Roman" w:cs="Times New Roman"/>
                <w:b/>
                <w:sz w:val="24"/>
                <w:szCs w:val="24"/>
              </w:rPr>
              <w:t>администрация  Козловского сельсовета Татарского района Новосибирской области</w:t>
            </w:r>
          </w:p>
        </w:tc>
      </w:tr>
      <w:tr w:rsidR="00EC3BC1" w:rsidRPr="00EC3BC1" w:rsidTr="00C72793">
        <w:trPr>
          <w:trHeight w:val="595"/>
        </w:trPr>
        <w:tc>
          <w:tcPr>
            <w:tcW w:w="1418"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006</w:t>
            </w:r>
          </w:p>
        </w:tc>
        <w:tc>
          <w:tcPr>
            <w:tcW w:w="2977"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 xml:space="preserve"> 2 02 15001 10 0000 150</w:t>
            </w:r>
          </w:p>
        </w:tc>
        <w:tc>
          <w:tcPr>
            <w:tcW w:w="5670"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color w:val="000000"/>
                <w:sz w:val="24"/>
                <w:szCs w:val="24"/>
              </w:rPr>
              <w:t>Дотации бюджетам сельских поселений на выравнивание бюджетной обеспеченности из бюджета субъекта Российской Федерации</w:t>
            </w:r>
          </w:p>
        </w:tc>
      </w:tr>
      <w:tr w:rsidR="00EC3BC1" w:rsidRPr="00EC3BC1" w:rsidTr="00C72793">
        <w:trPr>
          <w:trHeight w:val="595"/>
        </w:trPr>
        <w:tc>
          <w:tcPr>
            <w:tcW w:w="1418"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006</w:t>
            </w:r>
          </w:p>
        </w:tc>
        <w:tc>
          <w:tcPr>
            <w:tcW w:w="2977"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2 02 20041 10 0000 150</w:t>
            </w:r>
          </w:p>
        </w:tc>
        <w:tc>
          <w:tcPr>
            <w:tcW w:w="5670"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color w:val="000000"/>
                <w:sz w:val="24"/>
                <w:szCs w:val="24"/>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EC3BC1" w:rsidRPr="00EC3BC1" w:rsidTr="00C72793">
        <w:trPr>
          <w:trHeight w:val="595"/>
        </w:trPr>
        <w:tc>
          <w:tcPr>
            <w:tcW w:w="1418"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006</w:t>
            </w:r>
          </w:p>
        </w:tc>
        <w:tc>
          <w:tcPr>
            <w:tcW w:w="2977"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 xml:space="preserve"> 2 02 20216 10 0000 150</w:t>
            </w:r>
          </w:p>
        </w:tc>
        <w:tc>
          <w:tcPr>
            <w:tcW w:w="5670"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color w:val="000000"/>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EC3BC1" w:rsidRPr="00EC3BC1" w:rsidTr="00C72793">
        <w:trPr>
          <w:trHeight w:val="841"/>
        </w:trPr>
        <w:tc>
          <w:tcPr>
            <w:tcW w:w="1418"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006</w:t>
            </w:r>
          </w:p>
        </w:tc>
        <w:tc>
          <w:tcPr>
            <w:tcW w:w="2977"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spacing w:before="100" w:after="100"/>
              <w:ind w:left="60" w:right="60"/>
              <w:rPr>
                <w:rFonts w:ascii="Times New Roman" w:hAnsi="Times New Roman" w:cs="Times New Roman"/>
                <w:sz w:val="24"/>
                <w:szCs w:val="24"/>
              </w:rPr>
            </w:pPr>
            <w:r w:rsidRPr="00EC3BC1">
              <w:rPr>
                <w:rFonts w:ascii="Times New Roman" w:hAnsi="Times New Roman" w:cs="Times New Roman"/>
                <w:sz w:val="24"/>
                <w:szCs w:val="24"/>
              </w:rPr>
              <w:t>2 02 27112 10 0000 150</w:t>
            </w:r>
          </w:p>
          <w:p w:rsidR="00EC3BC1" w:rsidRPr="00EC3BC1" w:rsidRDefault="00EC3BC1" w:rsidP="00C72793">
            <w:pP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spacing w:before="100" w:after="100"/>
              <w:ind w:right="60"/>
              <w:rPr>
                <w:rFonts w:ascii="Times New Roman" w:hAnsi="Times New Roman" w:cs="Times New Roman"/>
                <w:sz w:val="24"/>
                <w:szCs w:val="24"/>
              </w:rPr>
            </w:pPr>
            <w:r w:rsidRPr="00EC3BC1">
              <w:rPr>
                <w:rFonts w:ascii="Times New Roman" w:hAnsi="Times New Roman" w:cs="Times New Roman"/>
                <w:color w:val="000000"/>
                <w:sz w:val="24"/>
                <w:szCs w:val="24"/>
              </w:rPr>
              <w:t xml:space="preserve">Субсидии бюджетам сельских поселений на </w:t>
            </w:r>
            <w:proofErr w:type="spellStart"/>
            <w:r w:rsidRPr="00EC3BC1">
              <w:rPr>
                <w:rFonts w:ascii="Times New Roman" w:hAnsi="Times New Roman" w:cs="Times New Roman"/>
                <w:color w:val="000000"/>
                <w:sz w:val="24"/>
                <w:szCs w:val="24"/>
              </w:rPr>
              <w:t>софинансирование</w:t>
            </w:r>
            <w:proofErr w:type="spellEnd"/>
            <w:r w:rsidRPr="00EC3BC1">
              <w:rPr>
                <w:rFonts w:ascii="Times New Roman" w:hAnsi="Times New Roman" w:cs="Times New Roman"/>
                <w:color w:val="000000"/>
                <w:sz w:val="24"/>
                <w:szCs w:val="24"/>
              </w:rPr>
              <w:t xml:space="preserve"> капитальных вложений в объекты муниципальной собственности</w:t>
            </w:r>
          </w:p>
        </w:tc>
      </w:tr>
      <w:tr w:rsidR="00EC3BC1" w:rsidRPr="00EC3BC1" w:rsidTr="00C72793">
        <w:trPr>
          <w:trHeight w:val="441"/>
        </w:trPr>
        <w:tc>
          <w:tcPr>
            <w:tcW w:w="1418"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006</w:t>
            </w:r>
          </w:p>
        </w:tc>
        <w:tc>
          <w:tcPr>
            <w:tcW w:w="2977"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 xml:space="preserve"> 2 02 29999 10 0000 150</w:t>
            </w:r>
          </w:p>
        </w:tc>
        <w:tc>
          <w:tcPr>
            <w:tcW w:w="5670"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Прочие субсидии бюджетам сельских поселений</w:t>
            </w:r>
          </w:p>
        </w:tc>
      </w:tr>
      <w:tr w:rsidR="00EC3BC1" w:rsidRPr="00EC3BC1" w:rsidTr="00C72793">
        <w:trPr>
          <w:trHeight w:val="841"/>
        </w:trPr>
        <w:tc>
          <w:tcPr>
            <w:tcW w:w="1418"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006</w:t>
            </w:r>
          </w:p>
        </w:tc>
        <w:tc>
          <w:tcPr>
            <w:tcW w:w="2977"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 xml:space="preserve"> 2 02 35118 10 0000 150</w:t>
            </w:r>
          </w:p>
        </w:tc>
        <w:tc>
          <w:tcPr>
            <w:tcW w:w="5670"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color w:val="000000"/>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EC3BC1" w:rsidRPr="00EC3BC1" w:rsidTr="00C72793">
        <w:trPr>
          <w:trHeight w:val="367"/>
        </w:trPr>
        <w:tc>
          <w:tcPr>
            <w:tcW w:w="1418"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006</w:t>
            </w:r>
          </w:p>
        </w:tc>
        <w:tc>
          <w:tcPr>
            <w:tcW w:w="2977"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 xml:space="preserve"> 2 02 30024 10 0000 150</w:t>
            </w:r>
          </w:p>
        </w:tc>
        <w:tc>
          <w:tcPr>
            <w:tcW w:w="5670"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r>
      <w:tr w:rsidR="00EC3BC1" w:rsidRPr="00EC3BC1" w:rsidTr="00C72793">
        <w:trPr>
          <w:trHeight w:val="841"/>
        </w:trPr>
        <w:tc>
          <w:tcPr>
            <w:tcW w:w="1418"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006</w:t>
            </w:r>
          </w:p>
        </w:tc>
        <w:tc>
          <w:tcPr>
            <w:tcW w:w="2977"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 xml:space="preserve"> 2 02 39999 10 0000 150</w:t>
            </w:r>
          </w:p>
        </w:tc>
        <w:tc>
          <w:tcPr>
            <w:tcW w:w="5670"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 xml:space="preserve">Прочие субвенции бюджетам сельских поселений        </w:t>
            </w:r>
          </w:p>
        </w:tc>
      </w:tr>
      <w:tr w:rsidR="00EC3BC1" w:rsidRPr="00EC3BC1" w:rsidTr="00C72793">
        <w:trPr>
          <w:trHeight w:val="841"/>
        </w:trPr>
        <w:tc>
          <w:tcPr>
            <w:tcW w:w="1418"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006</w:t>
            </w:r>
          </w:p>
        </w:tc>
        <w:tc>
          <w:tcPr>
            <w:tcW w:w="2977"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 xml:space="preserve"> 2 02 45160 10 0000 150</w:t>
            </w:r>
          </w:p>
        </w:tc>
        <w:tc>
          <w:tcPr>
            <w:tcW w:w="5670"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color w:val="000000"/>
                <w:sz w:val="24"/>
                <w:szCs w:val="24"/>
              </w:rPr>
              <w:t xml:space="preserve">Межбюджетные трансферты, передаваемые бюджетам сельских поселений для компенсации дополнительных расходов, возникших в результате </w:t>
            </w:r>
            <w:r w:rsidRPr="00EC3BC1">
              <w:rPr>
                <w:rFonts w:ascii="Times New Roman" w:hAnsi="Times New Roman" w:cs="Times New Roman"/>
                <w:color w:val="000000"/>
                <w:sz w:val="24"/>
                <w:szCs w:val="24"/>
              </w:rPr>
              <w:lastRenderedPageBreak/>
              <w:t>решений, принятых органами власти другого уровня</w:t>
            </w:r>
          </w:p>
        </w:tc>
      </w:tr>
      <w:tr w:rsidR="00EC3BC1" w:rsidRPr="00EC3BC1" w:rsidTr="00C72793">
        <w:trPr>
          <w:trHeight w:val="841"/>
        </w:trPr>
        <w:tc>
          <w:tcPr>
            <w:tcW w:w="1418"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lastRenderedPageBreak/>
              <w:t>006</w:t>
            </w:r>
          </w:p>
        </w:tc>
        <w:tc>
          <w:tcPr>
            <w:tcW w:w="2977"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2 02 40014 10 0000 150</w:t>
            </w:r>
          </w:p>
        </w:tc>
        <w:tc>
          <w:tcPr>
            <w:tcW w:w="5670"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EC3BC1" w:rsidRPr="00EC3BC1" w:rsidTr="00C72793">
        <w:trPr>
          <w:trHeight w:val="566"/>
        </w:trPr>
        <w:tc>
          <w:tcPr>
            <w:tcW w:w="1418"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006</w:t>
            </w:r>
          </w:p>
        </w:tc>
        <w:tc>
          <w:tcPr>
            <w:tcW w:w="2977"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2 02 49999 10 0000 150</w:t>
            </w:r>
          </w:p>
        </w:tc>
        <w:tc>
          <w:tcPr>
            <w:tcW w:w="5670"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spacing w:before="100" w:after="100"/>
              <w:ind w:right="62"/>
              <w:rPr>
                <w:rFonts w:ascii="Times New Roman" w:hAnsi="Times New Roman" w:cs="Times New Roman"/>
                <w:sz w:val="24"/>
                <w:szCs w:val="24"/>
              </w:rPr>
            </w:pPr>
            <w:r w:rsidRPr="00EC3BC1">
              <w:rPr>
                <w:rFonts w:ascii="Times New Roman" w:hAnsi="Times New Roman" w:cs="Times New Roman"/>
                <w:sz w:val="24"/>
                <w:szCs w:val="24"/>
              </w:rPr>
              <w:t>Прочие межбюджетные трансферты, передаваемые бюджетам сельских поселений</w:t>
            </w:r>
          </w:p>
        </w:tc>
      </w:tr>
      <w:tr w:rsidR="00EC3BC1" w:rsidRPr="00EC3BC1" w:rsidTr="00C72793">
        <w:trPr>
          <w:trHeight w:val="528"/>
        </w:trPr>
        <w:tc>
          <w:tcPr>
            <w:tcW w:w="1418"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006</w:t>
            </w:r>
          </w:p>
        </w:tc>
        <w:tc>
          <w:tcPr>
            <w:tcW w:w="2977"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 xml:space="preserve"> 2 02 90024 10 0000 150</w:t>
            </w:r>
          </w:p>
        </w:tc>
        <w:tc>
          <w:tcPr>
            <w:tcW w:w="5670"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jc w:val="both"/>
              <w:rPr>
                <w:rFonts w:ascii="Times New Roman" w:hAnsi="Times New Roman" w:cs="Times New Roman"/>
                <w:sz w:val="24"/>
                <w:szCs w:val="24"/>
              </w:rPr>
            </w:pPr>
            <w:r w:rsidRPr="00EC3BC1">
              <w:rPr>
                <w:rFonts w:ascii="Times New Roman" w:hAnsi="Times New Roman" w:cs="Times New Roman"/>
                <w:sz w:val="24"/>
                <w:szCs w:val="24"/>
              </w:rPr>
              <w:t>Прочие безвозмездные поступления в бюджеты сельских поселений от бюджетов субъектов Российской Федерации</w:t>
            </w:r>
          </w:p>
        </w:tc>
      </w:tr>
      <w:tr w:rsidR="00EC3BC1" w:rsidRPr="00EC3BC1" w:rsidTr="00C72793">
        <w:trPr>
          <w:trHeight w:val="952"/>
        </w:trPr>
        <w:tc>
          <w:tcPr>
            <w:tcW w:w="1418"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006</w:t>
            </w:r>
          </w:p>
        </w:tc>
        <w:tc>
          <w:tcPr>
            <w:tcW w:w="2977"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 xml:space="preserve"> 2 03 05099 10 0000 150</w:t>
            </w:r>
          </w:p>
        </w:tc>
        <w:tc>
          <w:tcPr>
            <w:tcW w:w="5670"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jc w:val="both"/>
              <w:rPr>
                <w:rFonts w:ascii="Times New Roman" w:hAnsi="Times New Roman" w:cs="Times New Roman"/>
                <w:sz w:val="24"/>
                <w:szCs w:val="24"/>
              </w:rPr>
            </w:pPr>
            <w:r w:rsidRPr="00EC3BC1">
              <w:rPr>
                <w:rFonts w:ascii="Times New Roman" w:hAnsi="Times New Roman" w:cs="Times New Roman"/>
                <w:sz w:val="24"/>
                <w:szCs w:val="24"/>
              </w:rPr>
              <w:t>Прочие безвозмездные поступления от государственных (муниципальных) организаций в бюджеты сельских поселений</w:t>
            </w:r>
          </w:p>
        </w:tc>
      </w:tr>
      <w:tr w:rsidR="00EC3BC1" w:rsidRPr="00EC3BC1" w:rsidTr="00C72793">
        <w:trPr>
          <w:trHeight w:val="1031"/>
        </w:trPr>
        <w:tc>
          <w:tcPr>
            <w:tcW w:w="1418"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006</w:t>
            </w:r>
          </w:p>
        </w:tc>
        <w:tc>
          <w:tcPr>
            <w:tcW w:w="2977"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 xml:space="preserve"> 2 04 05099 10 0000 150</w:t>
            </w:r>
          </w:p>
        </w:tc>
        <w:tc>
          <w:tcPr>
            <w:tcW w:w="5670"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jc w:val="both"/>
              <w:rPr>
                <w:rFonts w:ascii="Times New Roman" w:hAnsi="Times New Roman" w:cs="Times New Roman"/>
                <w:color w:val="000000"/>
                <w:sz w:val="24"/>
                <w:szCs w:val="24"/>
              </w:rPr>
            </w:pPr>
            <w:r w:rsidRPr="00EC3BC1">
              <w:rPr>
                <w:rFonts w:ascii="Times New Roman" w:hAnsi="Times New Roman" w:cs="Times New Roman"/>
                <w:color w:val="000000"/>
                <w:sz w:val="24"/>
                <w:szCs w:val="24"/>
              </w:rPr>
              <w:t xml:space="preserve">Прочие безвозмездные поступления от негосударственных организаций в бюджеты сельских поселений                                      </w:t>
            </w:r>
          </w:p>
        </w:tc>
      </w:tr>
      <w:tr w:rsidR="00EC3BC1" w:rsidRPr="00EC3BC1" w:rsidTr="00C72793">
        <w:trPr>
          <w:trHeight w:val="282"/>
        </w:trPr>
        <w:tc>
          <w:tcPr>
            <w:tcW w:w="1418"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006</w:t>
            </w:r>
          </w:p>
        </w:tc>
        <w:tc>
          <w:tcPr>
            <w:tcW w:w="2977"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pStyle w:val="a3"/>
              <w:ind w:left="0"/>
            </w:pPr>
            <w:r w:rsidRPr="00EC3BC1">
              <w:rPr>
                <w:color w:val="000000"/>
              </w:rPr>
              <w:t xml:space="preserve"> 2 07 05030 10 0000 150</w:t>
            </w:r>
          </w:p>
        </w:tc>
        <w:tc>
          <w:tcPr>
            <w:tcW w:w="5670"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color w:val="000000"/>
                <w:sz w:val="24"/>
                <w:szCs w:val="24"/>
              </w:rPr>
            </w:pPr>
            <w:r w:rsidRPr="00EC3BC1">
              <w:rPr>
                <w:rFonts w:ascii="Times New Roman" w:hAnsi="Times New Roman" w:cs="Times New Roman"/>
                <w:color w:val="000000"/>
                <w:sz w:val="24"/>
                <w:szCs w:val="24"/>
              </w:rPr>
              <w:t>Прочие безвозмездные поступления в бюджеты сельских поселений</w:t>
            </w:r>
          </w:p>
        </w:tc>
      </w:tr>
      <w:tr w:rsidR="00EC3BC1" w:rsidRPr="00EC3BC1" w:rsidTr="00C72793">
        <w:trPr>
          <w:trHeight w:val="991"/>
        </w:trPr>
        <w:tc>
          <w:tcPr>
            <w:tcW w:w="1418"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006</w:t>
            </w:r>
          </w:p>
        </w:tc>
        <w:tc>
          <w:tcPr>
            <w:tcW w:w="2977"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pStyle w:val="a3"/>
              <w:ind w:left="0"/>
            </w:pPr>
            <w:r w:rsidRPr="00EC3BC1">
              <w:t xml:space="preserve"> 2 08 05000 10 0000 150</w:t>
            </w:r>
          </w:p>
        </w:tc>
        <w:tc>
          <w:tcPr>
            <w:tcW w:w="5670"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color w:val="000000"/>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C3BC1" w:rsidRPr="00EC3BC1" w:rsidTr="00C72793">
        <w:trPr>
          <w:trHeight w:val="1460"/>
        </w:trPr>
        <w:tc>
          <w:tcPr>
            <w:tcW w:w="1418"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006</w:t>
            </w:r>
          </w:p>
        </w:tc>
        <w:tc>
          <w:tcPr>
            <w:tcW w:w="2977"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 xml:space="preserve"> 2 18 60010 10 0000 150</w:t>
            </w:r>
          </w:p>
        </w:tc>
        <w:tc>
          <w:tcPr>
            <w:tcW w:w="5670"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jc w:val="both"/>
              <w:rPr>
                <w:rFonts w:ascii="Times New Roman" w:hAnsi="Times New Roman" w:cs="Times New Roman"/>
                <w:sz w:val="24"/>
                <w:szCs w:val="24"/>
              </w:rPr>
            </w:pPr>
            <w:r w:rsidRPr="00EC3BC1">
              <w:rPr>
                <w:rFonts w:ascii="Times New Roman" w:hAnsi="Times New Roman" w:cs="Times New Roman"/>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C3BC1" w:rsidRPr="00EC3BC1" w:rsidTr="00C72793">
        <w:trPr>
          <w:trHeight w:val="613"/>
        </w:trPr>
        <w:tc>
          <w:tcPr>
            <w:tcW w:w="1418"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006</w:t>
            </w:r>
          </w:p>
        </w:tc>
        <w:tc>
          <w:tcPr>
            <w:tcW w:w="2977"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pStyle w:val="a3"/>
              <w:ind w:left="0"/>
            </w:pPr>
            <w:r w:rsidRPr="00EC3BC1">
              <w:t xml:space="preserve"> 2 19 60010 10 0000 150</w:t>
            </w:r>
          </w:p>
        </w:tc>
        <w:tc>
          <w:tcPr>
            <w:tcW w:w="5670" w:type="dxa"/>
            <w:tcBorders>
              <w:top w:val="single" w:sz="4" w:space="0" w:color="auto"/>
              <w:left w:val="single" w:sz="4" w:space="0" w:color="auto"/>
              <w:bottom w:val="single" w:sz="4" w:space="0" w:color="auto"/>
              <w:right w:val="single" w:sz="4" w:space="0" w:color="auto"/>
            </w:tcBorders>
          </w:tcPr>
          <w:p w:rsidR="00EC3BC1" w:rsidRPr="00EC3BC1" w:rsidRDefault="00EC3BC1" w:rsidP="00C72793">
            <w:pPr>
              <w:rPr>
                <w:rFonts w:ascii="Times New Roman" w:hAnsi="Times New Roman" w:cs="Times New Roman"/>
                <w:color w:val="000000"/>
                <w:sz w:val="24"/>
                <w:szCs w:val="24"/>
              </w:rPr>
            </w:pPr>
            <w:r w:rsidRPr="00EC3BC1">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EC3BC1" w:rsidRPr="00EC3BC1" w:rsidRDefault="00EC3BC1" w:rsidP="00EC3BC1">
      <w:pPr>
        <w:tabs>
          <w:tab w:val="left" w:pos="851"/>
        </w:tabs>
        <w:ind w:left="-142"/>
        <w:jc w:val="center"/>
        <w:rPr>
          <w:rFonts w:ascii="Times New Roman" w:hAnsi="Times New Roman" w:cs="Times New Roman"/>
          <w:sz w:val="24"/>
          <w:szCs w:val="24"/>
        </w:rPr>
      </w:pPr>
    </w:p>
    <w:p w:rsidR="00EC3BC1" w:rsidRPr="00EC3BC1" w:rsidRDefault="00EC3BC1" w:rsidP="00EC3BC1">
      <w:pPr>
        <w:rPr>
          <w:rFonts w:ascii="Times New Roman" w:hAnsi="Times New Roman" w:cs="Times New Roman"/>
          <w:sz w:val="24"/>
          <w:szCs w:val="24"/>
        </w:rPr>
      </w:pPr>
    </w:p>
    <w:p w:rsidR="00EC3BC1" w:rsidRPr="00EC3BC1" w:rsidRDefault="00EC3BC1" w:rsidP="00EC3BC1">
      <w:pPr>
        <w:jc w:val="center"/>
        <w:rPr>
          <w:rFonts w:ascii="Times New Roman" w:hAnsi="Times New Roman" w:cs="Times New Roman"/>
          <w:b/>
          <w:sz w:val="24"/>
          <w:szCs w:val="24"/>
        </w:rPr>
      </w:pPr>
      <w:r w:rsidRPr="00EC3BC1">
        <w:rPr>
          <w:rFonts w:ascii="Times New Roman" w:hAnsi="Times New Roman" w:cs="Times New Roman"/>
          <w:b/>
          <w:sz w:val="24"/>
          <w:szCs w:val="24"/>
        </w:rPr>
        <w:t xml:space="preserve">АДМИНИСТРАЦИЯ  </w:t>
      </w:r>
    </w:p>
    <w:p w:rsidR="00EC3BC1" w:rsidRPr="00EC3BC1" w:rsidRDefault="00EC3BC1" w:rsidP="00EC3BC1">
      <w:pPr>
        <w:jc w:val="center"/>
        <w:rPr>
          <w:rFonts w:ascii="Times New Roman" w:hAnsi="Times New Roman" w:cs="Times New Roman"/>
          <w:b/>
          <w:sz w:val="24"/>
          <w:szCs w:val="24"/>
        </w:rPr>
      </w:pPr>
      <w:r w:rsidRPr="00EC3BC1">
        <w:rPr>
          <w:rFonts w:ascii="Times New Roman" w:hAnsi="Times New Roman" w:cs="Times New Roman"/>
          <w:b/>
          <w:sz w:val="24"/>
          <w:szCs w:val="24"/>
        </w:rPr>
        <w:t>КОЗЛОВСКОГО СЕЛЬСОВЕТА</w:t>
      </w:r>
    </w:p>
    <w:p w:rsidR="00EC3BC1" w:rsidRPr="00EC3BC1" w:rsidRDefault="00EC3BC1" w:rsidP="00EC3BC1">
      <w:pPr>
        <w:jc w:val="center"/>
        <w:rPr>
          <w:rFonts w:ascii="Times New Roman" w:hAnsi="Times New Roman" w:cs="Times New Roman"/>
          <w:b/>
          <w:sz w:val="24"/>
          <w:szCs w:val="24"/>
        </w:rPr>
      </w:pPr>
      <w:r w:rsidRPr="00EC3BC1">
        <w:rPr>
          <w:rFonts w:ascii="Times New Roman" w:hAnsi="Times New Roman" w:cs="Times New Roman"/>
          <w:b/>
          <w:sz w:val="24"/>
          <w:szCs w:val="24"/>
        </w:rPr>
        <w:t>ТАТАРСКОГО РАЙОНА</w:t>
      </w:r>
    </w:p>
    <w:p w:rsidR="00EC3BC1" w:rsidRPr="00EC3BC1" w:rsidRDefault="00EC3BC1" w:rsidP="00EC3BC1">
      <w:pPr>
        <w:jc w:val="center"/>
        <w:rPr>
          <w:rFonts w:ascii="Times New Roman" w:hAnsi="Times New Roman" w:cs="Times New Roman"/>
          <w:b/>
          <w:sz w:val="24"/>
          <w:szCs w:val="24"/>
        </w:rPr>
      </w:pPr>
      <w:r w:rsidRPr="00EC3BC1">
        <w:rPr>
          <w:rFonts w:ascii="Times New Roman" w:hAnsi="Times New Roman" w:cs="Times New Roman"/>
          <w:b/>
          <w:sz w:val="24"/>
          <w:szCs w:val="24"/>
        </w:rPr>
        <w:t>НОВОСИБИРСКОЙ ОБЛАСТИ</w:t>
      </w:r>
    </w:p>
    <w:p w:rsidR="00EC3BC1" w:rsidRPr="00EC3BC1" w:rsidRDefault="00EC3BC1" w:rsidP="00EC3BC1">
      <w:pPr>
        <w:jc w:val="center"/>
        <w:rPr>
          <w:rFonts w:ascii="Times New Roman" w:hAnsi="Times New Roman" w:cs="Times New Roman"/>
          <w:b/>
          <w:sz w:val="24"/>
          <w:szCs w:val="24"/>
        </w:rPr>
      </w:pPr>
    </w:p>
    <w:p w:rsidR="00EC3BC1" w:rsidRPr="00EC3BC1" w:rsidRDefault="00EC3BC1" w:rsidP="00EC3BC1">
      <w:pPr>
        <w:jc w:val="center"/>
        <w:rPr>
          <w:rFonts w:ascii="Times New Roman" w:hAnsi="Times New Roman" w:cs="Times New Roman"/>
          <w:b/>
          <w:sz w:val="24"/>
          <w:szCs w:val="24"/>
        </w:rPr>
      </w:pPr>
      <w:r w:rsidRPr="00EC3BC1">
        <w:rPr>
          <w:rFonts w:ascii="Times New Roman" w:hAnsi="Times New Roman" w:cs="Times New Roman"/>
          <w:b/>
          <w:sz w:val="24"/>
          <w:szCs w:val="24"/>
        </w:rPr>
        <w:t>ПОСТАНОВЛЕНИЕ</w:t>
      </w:r>
    </w:p>
    <w:p w:rsidR="00EC3BC1" w:rsidRPr="00EC3BC1" w:rsidRDefault="00EC3BC1" w:rsidP="00EC3BC1">
      <w:pPr>
        <w:jc w:val="center"/>
        <w:rPr>
          <w:rFonts w:ascii="Times New Roman" w:hAnsi="Times New Roman" w:cs="Times New Roman"/>
          <w:b/>
          <w:sz w:val="24"/>
          <w:szCs w:val="24"/>
        </w:rPr>
      </w:pPr>
    </w:p>
    <w:p w:rsidR="00EC3BC1" w:rsidRPr="00EC3BC1" w:rsidRDefault="00EC3BC1" w:rsidP="00EC3BC1">
      <w:pPr>
        <w:jc w:val="both"/>
        <w:rPr>
          <w:rFonts w:ascii="Times New Roman" w:hAnsi="Times New Roman" w:cs="Times New Roman"/>
          <w:sz w:val="24"/>
          <w:szCs w:val="24"/>
        </w:rPr>
      </w:pPr>
      <w:r w:rsidRPr="00EC3BC1">
        <w:rPr>
          <w:rFonts w:ascii="Times New Roman" w:hAnsi="Times New Roman" w:cs="Times New Roman"/>
          <w:sz w:val="24"/>
          <w:szCs w:val="24"/>
        </w:rPr>
        <w:t xml:space="preserve">   от   26.12.2021 г.                                                                  № 39</w:t>
      </w:r>
    </w:p>
    <w:p w:rsidR="00EC3BC1" w:rsidRPr="00EC3BC1" w:rsidRDefault="00EC3BC1" w:rsidP="00EC3BC1">
      <w:pPr>
        <w:jc w:val="both"/>
        <w:rPr>
          <w:rFonts w:ascii="Times New Roman" w:hAnsi="Times New Roman" w:cs="Times New Roman"/>
          <w:sz w:val="24"/>
          <w:szCs w:val="24"/>
        </w:rPr>
      </w:pPr>
      <w:r w:rsidRPr="00EC3BC1">
        <w:rPr>
          <w:rFonts w:ascii="Times New Roman" w:hAnsi="Times New Roman" w:cs="Times New Roman"/>
          <w:sz w:val="24"/>
          <w:szCs w:val="24"/>
        </w:rPr>
        <w:t xml:space="preserve">                                                  </w:t>
      </w:r>
      <w:proofErr w:type="spellStart"/>
      <w:r w:rsidRPr="00EC3BC1">
        <w:rPr>
          <w:rFonts w:ascii="Times New Roman" w:hAnsi="Times New Roman" w:cs="Times New Roman"/>
          <w:sz w:val="24"/>
          <w:szCs w:val="24"/>
        </w:rPr>
        <w:t>с</w:t>
      </w:r>
      <w:proofErr w:type="gramStart"/>
      <w:r w:rsidRPr="00EC3BC1">
        <w:rPr>
          <w:rFonts w:ascii="Times New Roman" w:hAnsi="Times New Roman" w:cs="Times New Roman"/>
          <w:sz w:val="24"/>
          <w:szCs w:val="24"/>
        </w:rPr>
        <w:t>.К</w:t>
      </w:r>
      <w:proofErr w:type="gramEnd"/>
      <w:r w:rsidRPr="00EC3BC1">
        <w:rPr>
          <w:rFonts w:ascii="Times New Roman" w:hAnsi="Times New Roman" w:cs="Times New Roman"/>
          <w:sz w:val="24"/>
          <w:szCs w:val="24"/>
        </w:rPr>
        <w:t>озловка</w:t>
      </w:r>
      <w:proofErr w:type="spellEnd"/>
    </w:p>
    <w:p w:rsidR="00EC3BC1" w:rsidRPr="00EC3BC1" w:rsidRDefault="00EC3BC1" w:rsidP="00EC3BC1">
      <w:pPr>
        <w:jc w:val="both"/>
        <w:rPr>
          <w:rFonts w:ascii="Times New Roman" w:hAnsi="Times New Roman" w:cs="Times New Roman"/>
          <w:sz w:val="24"/>
          <w:szCs w:val="24"/>
        </w:rPr>
      </w:pPr>
    </w:p>
    <w:p w:rsidR="00EC3BC1" w:rsidRPr="00EC3BC1" w:rsidRDefault="00EC3BC1" w:rsidP="00EC3BC1">
      <w:pPr>
        <w:jc w:val="center"/>
        <w:rPr>
          <w:rFonts w:ascii="Times New Roman" w:hAnsi="Times New Roman" w:cs="Times New Roman"/>
          <w:b/>
          <w:sz w:val="24"/>
          <w:szCs w:val="24"/>
        </w:rPr>
      </w:pPr>
      <w:r w:rsidRPr="00EC3BC1">
        <w:rPr>
          <w:rFonts w:ascii="Times New Roman" w:hAnsi="Times New Roman" w:cs="Times New Roman"/>
          <w:b/>
          <w:sz w:val="24"/>
          <w:szCs w:val="24"/>
        </w:rPr>
        <w:t xml:space="preserve">Об утверждении </w:t>
      </w:r>
      <w:proofErr w:type="gramStart"/>
      <w:r w:rsidRPr="00EC3BC1">
        <w:rPr>
          <w:rFonts w:ascii="Times New Roman" w:hAnsi="Times New Roman" w:cs="Times New Roman"/>
          <w:b/>
          <w:sz w:val="24"/>
          <w:szCs w:val="24"/>
        </w:rPr>
        <w:t>перечня главных администраторов источников финансирования дефицита бюджета Козловского сельсовета Татарского района Новосибирской области</w:t>
      </w:r>
      <w:proofErr w:type="gramEnd"/>
      <w:r w:rsidRPr="00EC3BC1">
        <w:rPr>
          <w:rFonts w:ascii="Times New Roman" w:hAnsi="Times New Roman" w:cs="Times New Roman"/>
          <w:b/>
          <w:sz w:val="24"/>
          <w:szCs w:val="24"/>
        </w:rPr>
        <w:t xml:space="preserve"> на 2022 год и плановый период 2023 и 2024 годов</w:t>
      </w:r>
    </w:p>
    <w:p w:rsidR="00EC3BC1" w:rsidRPr="00EC3BC1" w:rsidRDefault="00EC3BC1" w:rsidP="00EC3BC1">
      <w:pPr>
        <w:jc w:val="center"/>
        <w:rPr>
          <w:rFonts w:ascii="Times New Roman" w:hAnsi="Times New Roman" w:cs="Times New Roman"/>
          <w:sz w:val="24"/>
          <w:szCs w:val="24"/>
        </w:rPr>
      </w:pPr>
    </w:p>
    <w:p w:rsidR="00EC3BC1" w:rsidRPr="00EC3BC1" w:rsidRDefault="00EC3BC1" w:rsidP="00EC3BC1">
      <w:pPr>
        <w:jc w:val="both"/>
        <w:rPr>
          <w:rFonts w:ascii="Times New Roman" w:hAnsi="Times New Roman" w:cs="Times New Roman"/>
          <w:b/>
          <w:sz w:val="24"/>
          <w:szCs w:val="24"/>
        </w:rPr>
      </w:pPr>
      <w:r w:rsidRPr="00EC3BC1">
        <w:rPr>
          <w:rFonts w:ascii="Times New Roman" w:hAnsi="Times New Roman" w:cs="Times New Roman"/>
          <w:sz w:val="24"/>
          <w:szCs w:val="24"/>
        </w:rPr>
        <w:t xml:space="preserve">      В соответствии с пунктами 3 и 4</w:t>
      </w:r>
      <w:r w:rsidRPr="00EC3BC1">
        <w:rPr>
          <w:rFonts w:ascii="Times New Roman" w:hAnsi="Times New Roman" w:cs="Times New Roman"/>
          <w:sz w:val="24"/>
          <w:szCs w:val="24"/>
          <w:vertAlign w:val="superscript"/>
        </w:rPr>
        <w:t xml:space="preserve">  </w:t>
      </w:r>
      <w:r w:rsidRPr="00EC3BC1">
        <w:rPr>
          <w:rFonts w:ascii="Times New Roman" w:hAnsi="Times New Roman" w:cs="Times New Roman"/>
          <w:sz w:val="24"/>
          <w:szCs w:val="24"/>
        </w:rPr>
        <w:t>статьи 160.2 Бюджетного кодекса</w:t>
      </w:r>
      <w:r w:rsidRPr="00EC3BC1">
        <w:rPr>
          <w:rFonts w:ascii="Times New Roman" w:hAnsi="Times New Roman" w:cs="Times New Roman"/>
          <w:sz w:val="24"/>
          <w:szCs w:val="24"/>
          <w:vertAlign w:val="superscript"/>
        </w:rPr>
        <w:t xml:space="preserve"> </w:t>
      </w:r>
      <w:r w:rsidRPr="00EC3BC1">
        <w:rPr>
          <w:rFonts w:ascii="Times New Roman" w:hAnsi="Times New Roman" w:cs="Times New Roman"/>
          <w:sz w:val="24"/>
          <w:szCs w:val="24"/>
        </w:rPr>
        <w:t>Российской Федерации,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субъекта Российской Федерации</w:t>
      </w:r>
      <w:proofErr w:type="gramStart"/>
      <w:r w:rsidRPr="00EC3BC1">
        <w:rPr>
          <w:rFonts w:ascii="Times New Roman" w:hAnsi="Times New Roman" w:cs="Times New Roman"/>
          <w:sz w:val="24"/>
          <w:szCs w:val="24"/>
        </w:rPr>
        <w:t xml:space="preserve"> ,</w:t>
      </w:r>
      <w:proofErr w:type="gramEnd"/>
      <w:r w:rsidRPr="00EC3BC1">
        <w:rPr>
          <w:rFonts w:ascii="Times New Roman" w:hAnsi="Times New Roman" w:cs="Times New Roman"/>
          <w:sz w:val="24"/>
          <w:szCs w:val="24"/>
        </w:rPr>
        <w:t xml:space="preserve"> бюджета территориального фонда обязательного медицинского страхования, местного бюджета» приказом Министерства финансов Российской Федерации от 08.06.2021 года № 75 «Об утверждении кодов (перечней кодов) бюджетной классификации Российской Федерации на 2022 год (на 2022 год и плановый период 2023 и 2024 годов)», администрация Козловского сельсовета  Татарского района Новосибирской области </w:t>
      </w:r>
      <w:proofErr w:type="spellStart"/>
      <w:proofErr w:type="gramStart"/>
      <w:r w:rsidRPr="00EC3BC1">
        <w:rPr>
          <w:rFonts w:ascii="Times New Roman" w:hAnsi="Times New Roman" w:cs="Times New Roman"/>
          <w:b/>
          <w:sz w:val="24"/>
          <w:szCs w:val="24"/>
        </w:rPr>
        <w:t>п</w:t>
      </w:r>
      <w:proofErr w:type="spellEnd"/>
      <w:proofErr w:type="gramEnd"/>
      <w:r w:rsidRPr="00EC3BC1">
        <w:rPr>
          <w:rFonts w:ascii="Times New Roman" w:hAnsi="Times New Roman" w:cs="Times New Roman"/>
          <w:b/>
          <w:sz w:val="24"/>
          <w:szCs w:val="24"/>
        </w:rPr>
        <w:t xml:space="preserve"> о с т а </w:t>
      </w:r>
      <w:proofErr w:type="spellStart"/>
      <w:r w:rsidRPr="00EC3BC1">
        <w:rPr>
          <w:rFonts w:ascii="Times New Roman" w:hAnsi="Times New Roman" w:cs="Times New Roman"/>
          <w:b/>
          <w:sz w:val="24"/>
          <w:szCs w:val="24"/>
        </w:rPr>
        <w:t>н</w:t>
      </w:r>
      <w:proofErr w:type="spellEnd"/>
      <w:r w:rsidRPr="00EC3BC1">
        <w:rPr>
          <w:rFonts w:ascii="Times New Roman" w:hAnsi="Times New Roman" w:cs="Times New Roman"/>
          <w:b/>
          <w:sz w:val="24"/>
          <w:szCs w:val="24"/>
        </w:rPr>
        <w:t xml:space="preserve"> о в л я е т:</w:t>
      </w:r>
    </w:p>
    <w:p w:rsidR="00EC3BC1" w:rsidRPr="00EC3BC1" w:rsidRDefault="00EC3BC1" w:rsidP="00EC3BC1">
      <w:pPr>
        <w:jc w:val="both"/>
        <w:rPr>
          <w:rFonts w:ascii="Times New Roman" w:hAnsi="Times New Roman" w:cs="Times New Roman"/>
          <w:sz w:val="24"/>
          <w:szCs w:val="24"/>
        </w:rPr>
      </w:pPr>
    </w:p>
    <w:p w:rsidR="00EC3BC1" w:rsidRPr="00EC3BC1" w:rsidRDefault="00EC3BC1" w:rsidP="00EC3BC1">
      <w:pPr>
        <w:numPr>
          <w:ilvl w:val="0"/>
          <w:numId w:val="1"/>
        </w:numPr>
        <w:tabs>
          <w:tab w:val="left" w:pos="993"/>
        </w:tabs>
        <w:spacing w:after="0" w:line="240" w:lineRule="auto"/>
        <w:ind w:left="-142" w:firstLine="993"/>
        <w:jc w:val="both"/>
        <w:rPr>
          <w:rFonts w:ascii="Times New Roman" w:hAnsi="Times New Roman" w:cs="Times New Roman"/>
          <w:sz w:val="24"/>
          <w:szCs w:val="24"/>
        </w:rPr>
      </w:pPr>
      <w:r w:rsidRPr="00EC3BC1">
        <w:rPr>
          <w:rFonts w:ascii="Times New Roman" w:hAnsi="Times New Roman" w:cs="Times New Roman"/>
          <w:sz w:val="24"/>
          <w:szCs w:val="24"/>
        </w:rPr>
        <w:t>Установить перечень главных администраторов источников финансирования дефицита бюджета Козловского сельсовета Татарского района Новосибирской</w:t>
      </w:r>
      <w:r w:rsidRPr="00EC3BC1">
        <w:rPr>
          <w:rFonts w:ascii="Times New Roman" w:hAnsi="Times New Roman" w:cs="Times New Roman"/>
          <w:sz w:val="24"/>
          <w:szCs w:val="24"/>
        </w:rPr>
        <w:tab/>
        <w:t xml:space="preserve"> области на 2022 год и плановый период 2023 и  2024 годов согласно приложению</w:t>
      </w:r>
      <w:proofErr w:type="gramStart"/>
      <w:r w:rsidRPr="00EC3BC1">
        <w:rPr>
          <w:rFonts w:ascii="Times New Roman" w:hAnsi="Times New Roman" w:cs="Times New Roman"/>
          <w:sz w:val="24"/>
          <w:szCs w:val="24"/>
        </w:rPr>
        <w:t xml:space="preserve"> .</w:t>
      </w:r>
      <w:proofErr w:type="gramEnd"/>
    </w:p>
    <w:p w:rsidR="00EC3BC1" w:rsidRPr="00EC3BC1" w:rsidRDefault="00EC3BC1" w:rsidP="00EC3BC1">
      <w:pPr>
        <w:tabs>
          <w:tab w:val="left" w:pos="993"/>
        </w:tabs>
        <w:jc w:val="both"/>
        <w:rPr>
          <w:rFonts w:ascii="Times New Roman" w:hAnsi="Times New Roman" w:cs="Times New Roman"/>
          <w:sz w:val="24"/>
          <w:szCs w:val="24"/>
        </w:rPr>
      </w:pPr>
      <w:r w:rsidRPr="00EC3BC1">
        <w:rPr>
          <w:rFonts w:ascii="Times New Roman" w:eastAsia="Calibri" w:hAnsi="Times New Roman" w:cs="Times New Roman"/>
          <w:sz w:val="24"/>
          <w:szCs w:val="24"/>
        </w:rPr>
        <w:t xml:space="preserve">          2. Опубликовать настоящее постановление в газете «Козловский вестник» и разместить на официальном сайте администрации Козловского сельсовета Татарского </w:t>
      </w:r>
      <w:r w:rsidRPr="00EC3BC1">
        <w:rPr>
          <w:rFonts w:ascii="Times New Roman" w:hAnsi="Times New Roman" w:cs="Times New Roman"/>
          <w:sz w:val="24"/>
          <w:szCs w:val="24"/>
        </w:rPr>
        <w:t>района Новосибирской области</w:t>
      </w:r>
      <w:r w:rsidRPr="00EC3BC1">
        <w:rPr>
          <w:rFonts w:ascii="Times New Roman" w:eastAsia="Calibri" w:hAnsi="Times New Roman" w:cs="Times New Roman"/>
          <w:sz w:val="24"/>
          <w:szCs w:val="24"/>
        </w:rPr>
        <w:t>.</w:t>
      </w:r>
    </w:p>
    <w:p w:rsidR="00EC3BC1" w:rsidRPr="00EC3BC1" w:rsidRDefault="00EC3BC1" w:rsidP="00EC3BC1">
      <w:pPr>
        <w:tabs>
          <w:tab w:val="left" w:pos="993"/>
        </w:tabs>
        <w:ind w:left="648"/>
        <w:jc w:val="both"/>
        <w:rPr>
          <w:rFonts w:ascii="Times New Roman" w:hAnsi="Times New Roman" w:cs="Times New Roman"/>
          <w:sz w:val="24"/>
          <w:szCs w:val="24"/>
        </w:rPr>
      </w:pPr>
      <w:r w:rsidRPr="00EC3BC1">
        <w:rPr>
          <w:rFonts w:ascii="Times New Roman" w:hAnsi="Times New Roman" w:cs="Times New Roman"/>
          <w:sz w:val="24"/>
          <w:szCs w:val="24"/>
        </w:rPr>
        <w:lastRenderedPageBreak/>
        <w:t xml:space="preserve">3. </w:t>
      </w:r>
      <w:proofErr w:type="gramStart"/>
      <w:r w:rsidRPr="00EC3BC1">
        <w:rPr>
          <w:rFonts w:ascii="Times New Roman" w:hAnsi="Times New Roman" w:cs="Times New Roman"/>
          <w:sz w:val="24"/>
          <w:szCs w:val="24"/>
        </w:rPr>
        <w:t>Контроль за</w:t>
      </w:r>
      <w:proofErr w:type="gramEnd"/>
      <w:r w:rsidRPr="00EC3BC1">
        <w:rPr>
          <w:rFonts w:ascii="Times New Roman" w:hAnsi="Times New Roman" w:cs="Times New Roman"/>
          <w:sz w:val="24"/>
          <w:szCs w:val="24"/>
        </w:rPr>
        <w:t xml:space="preserve"> исполнением настоящего постановления оставляю за собой.</w:t>
      </w:r>
    </w:p>
    <w:p w:rsidR="00EC3BC1" w:rsidRPr="00EC3BC1" w:rsidRDefault="00EC3BC1" w:rsidP="00EC3BC1">
      <w:pPr>
        <w:ind w:left="648"/>
        <w:rPr>
          <w:rFonts w:ascii="Times New Roman" w:hAnsi="Times New Roman" w:cs="Times New Roman"/>
          <w:sz w:val="24"/>
          <w:szCs w:val="24"/>
        </w:rPr>
      </w:pPr>
    </w:p>
    <w:p w:rsidR="00EC3BC1" w:rsidRPr="00EC3BC1" w:rsidRDefault="00EC3BC1" w:rsidP="00EC3BC1">
      <w:pPr>
        <w:ind w:left="648"/>
        <w:rPr>
          <w:rFonts w:ascii="Times New Roman" w:hAnsi="Times New Roman" w:cs="Times New Roman"/>
          <w:sz w:val="24"/>
          <w:szCs w:val="24"/>
        </w:rPr>
      </w:pPr>
      <w:r w:rsidRPr="00EC3BC1">
        <w:rPr>
          <w:rFonts w:ascii="Times New Roman" w:hAnsi="Times New Roman" w:cs="Times New Roman"/>
          <w:sz w:val="24"/>
          <w:szCs w:val="24"/>
        </w:rPr>
        <w:t>Глава Козловского сельсовета:                    В.В.</w:t>
      </w:r>
      <w:proofErr w:type="gramStart"/>
      <w:r w:rsidRPr="00EC3BC1">
        <w:rPr>
          <w:rFonts w:ascii="Times New Roman" w:hAnsi="Times New Roman" w:cs="Times New Roman"/>
          <w:sz w:val="24"/>
          <w:szCs w:val="24"/>
        </w:rPr>
        <w:t>Хабаров</w:t>
      </w:r>
      <w:proofErr w:type="gramEnd"/>
    </w:p>
    <w:p w:rsidR="00EC3BC1" w:rsidRPr="00EC3BC1" w:rsidRDefault="00EC3BC1" w:rsidP="00EC3BC1">
      <w:pPr>
        <w:ind w:left="648"/>
        <w:rPr>
          <w:rFonts w:ascii="Times New Roman" w:hAnsi="Times New Roman" w:cs="Times New Roman"/>
          <w:sz w:val="24"/>
          <w:szCs w:val="24"/>
        </w:rPr>
      </w:pPr>
    </w:p>
    <w:p w:rsidR="00EC3BC1" w:rsidRPr="00EC3BC1" w:rsidRDefault="00EC3BC1" w:rsidP="00EC3BC1">
      <w:pPr>
        <w:ind w:left="648"/>
        <w:rPr>
          <w:rFonts w:ascii="Times New Roman" w:hAnsi="Times New Roman" w:cs="Times New Roman"/>
          <w:sz w:val="24"/>
          <w:szCs w:val="24"/>
        </w:rPr>
      </w:pPr>
    </w:p>
    <w:p w:rsidR="00EC3BC1" w:rsidRPr="00EC3BC1" w:rsidRDefault="00EC3BC1" w:rsidP="00EC3BC1">
      <w:pPr>
        <w:ind w:left="648"/>
        <w:rPr>
          <w:rFonts w:ascii="Times New Roman" w:hAnsi="Times New Roman" w:cs="Times New Roman"/>
          <w:sz w:val="24"/>
          <w:szCs w:val="24"/>
        </w:rPr>
      </w:pPr>
      <w:r w:rsidRPr="00EC3BC1">
        <w:rPr>
          <w:rFonts w:ascii="Times New Roman" w:hAnsi="Times New Roman" w:cs="Times New Roman"/>
          <w:sz w:val="24"/>
          <w:szCs w:val="24"/>
        </w:rPr>
        <w:t xml:space="preserve">                                                                      </w:t>
      </w:r>
    </w:p>
    <w:p w:rsidR="00EC3BC1" w:rsidRPr="00EC3BC1" w:rsidRDefault="00EC3BC1" w:rsidP="00EC3BC1">
      <w:pPr>
        <w:tabs>
          <w:tab w:val="left" w:pos="851"/>
        </w:tabs>
        <w:ind w:left="1008"/>
        <w:rPr>
          <w:rFonts w:ascii="Times New Roman" w:hAnsi="Times New Roman" w:cs="Times New Roman"/>
          <w:sz w:val="24"/>
          <w:szCs w:val="24"/>
        </w:rPr>
      </w:pPr>
    </w:p>
    <w:p w:rsidR="00EC3BC1" w:rsidRPr="00EC3BC1" w:rsidRDefault="00EC3BC1" w:rsidP="00EC3BC1">
      <w:pPr>
        <w:tabs>
          <w:tab w:val="left" w:pos="851"/>
        </w:tabs>
        <w:ind w:left="1008"/>
        <w:rPr>
          <w:rFonts w:ascii="Times New Roman" w:hAnsi="Times New Roman" w:cs="Times New Roman"/>
          <w:sz w:val="24"/>
          <w:szCs w:val="24"/>
        </w:rPr>
      </w:pPr>
    </w:p>
    <w:p w:rsidR="00EC3BC1" w:rsidRPr="00EC3BC1" w:rsidRDefault="00EC3BC1" w:rsidP="00EC3BC1">
      <w:pPr>
        <w:tabs>
          <w:tab w:val="left" w:pos="851"/>
        </w:tabs>
        <w:ind w:left="1008"/>
        <w:rPr>
          <w:rFonts w:ascii="Times New Roman" w:hAnsi="Times New Roman" w:cs="Times New Roman"/>
          <w:sz w:val="24"/>
          <w:szCs w:val="24"/>
        </w:rPr>
      </w:pPr>
    </w:p>
    <w:p w:rsidR="00EC3BC1" w:rsidRPr="00EC3BC1" w:rsidRDefault="00EC3BC1" w:rsidP="00EC3BC1">
      <w:pPr>
        <w:tabs>
          <w:tab w:val="left" w:pos="851"/>
        </w:tabs>
        <w:ind w:left="1008"/>
        <w:rPr>
          <w:rFonts w:ascii="Times New Roman" w:hAnsi="Times New Roman" w:cs="Times New Roman"/>
          <w:sz w:val="24"/>
          <w:szCs w:val="24"/>
        </w:rPr>
      </w:pPr>
    </w:p>
    <w:p w:rsidR="00EC3BC1" w:rsidRPr="00EC3BC1" w:rsidRDefault="00EC3BC1" w:rsidP="00EC3BC1">
      <w:pPr>
        <w:tabs>
          <w:tab w:val="left" w:pos="4536"/>
        </w:tabs>
        <w:spacing w:line="240" w:lineRule="exact"/>
        <w:jc w:val="right"/>
        <w:rPr>
          <w:rFonts w:ascii="Times New Roman" w:hAnsi="Times New Roman" w:cs="Times New Roman"/>
          <w:color w:val="000000"/>
          <w:sz w:val="24"/>
          <w:szCs w:val="24"/>
        </w:rPr>
      </w:pPr>
      <w:r w:rsidRPr="00EC3BC1">
        <w:rPr>
          <w:rFonts w:ascii="Times New Roman" w:hAnsi="Times New Roman" w:cs="Times New Roman"/>
          <w:color w:val="000000"/>
          <w:sz w:val="24"/>
          <w:szCs w:val="24"/>
        </w:rPr>
        <w:t xml:space="preserve">                                                                                               Приложение</w:t>
      </w:r>
    </w:p>
    <w:p w:rsidR="00EC3BC1" w:rsidRPr="00EC3BC1" w:rsidRDefault="00EC3BC1" w:rsidP="00EC3BC1">
      <w:pPr>
        <w:tabs>
          <w:tab w:val="left" w:pos="4536"/>
        </w:tabs>
        <w:spacing w:line="240" w:lineRule="exact"/>
        <w:jc w:val="right"/>
        <w:rPr>
          <w:rFonts w:ascii="Times New Roman" w:hAnsi="Times New Roman" w:cs="Times New Roman"/>
          <w:color w:val="000000"/>
          <w:sz w:val="24"/>
          <w:szCs w:val="24"/>
        </w:rPr>
      </w:pPr>
      <w:r w:rsidRPr="00EC3BC1">
        <w:rPr>
          <w:rFonts w:ascii="Times New Roman" w:hAnsi="Times New Roman" w:cs="Times New Roman"/>
          <w:color w:val="000000"/>
          <w:sz w:val="24"/>
          <w:szCs w:val="24"/>
        </w:rPr>
        <w:t xml:space="preserve">к постановлению администрации </w:t>
      </w:r>
    </w:p>
    <w:p w:rsidR="00EC3BC1" w:rsidRPr="00EC3BC1" w:rsidRDefault="00EC3BC1" w:rsidP="00EC3BC1">
      <w:pPr>
        <w:tabs>
          <w:tab w:val="left" w:pos="4536"/>
        </w:tabs>
        <w:spacing w:line="240" w:lineRule="exact"/>
        <w:jc w:val="right"/>
        <w:rPr>
          <w:rFonts w:ascii="Times New Roman" w:hAnsi="Times New Roman" w:cs="Times New Roman"/>
          <w:color w:val="000000"/>
          <w:sz w:val="24"/>
          <w:szCs w:val="24"/>
        </w:rPr>
      </w:pPr>
      <w:r w:rsidRPr="00EC3BC1">
        <w:rPr>
          <w:rFonts w:ascii="Times New Roman" w:hAnsi="Times New Roman" w:cs="Times New Roman"/>
          <w:color w:val="000000"/>
          <w:sz w:val="24"/>
          <w:szCs w:val="24"/>
        </w:rPr>
        <w:t xml:space="preserve">                                                                               Козловского сельсовета         Татарского  района                                                </w:t>
      </w:r>
    </w:p>
    <w:p w:rsidR="00EC3BC1" w:rsidRPr="00EC3BC1" w:rsidRDefault="00EC3BC1" w:rsidP="00EC3BC1">
      <w:pPr>
        <w:tabs>
          <w:tab w:val="left" w:pos="4536"/>
        </w:tabs>
        <w:spacing w:line="240" w:lineRule="exact"/>
        <w:jc w:val="right"/>
        <w:rPr>
          <w:rFonts w:ascii="Times New Roman" w:hAnsi="Times New Roman" w:cs="Times New Roman"/>
          <w:color w:val="000000"/>
          <w:sz w:val="24"/>
          <w:szCs w:val="24"/>
        </w:rPr>
      </w:pPr>
      <w:r w:rsidRPr="00EC3BC1">
        <w:rPr>
          <w:rFonts w:ascii="Times New Roman" w:hAnsi="Times New Roman" w:cs="Times New Roman"/>
          <w:color w:val="000000"/>
          <w:sz w:val="24"/>
          <w:szCs w:val="24"/>
        </w:rPr>
        <w:t xml:space="preserve">                                                                   Новосибирской области </w:t>
      </w:r>
    </w:p>
    <w:p w:rsidR="00EC3BC1" w:rsidRPr="00EC3BC1" w:rsidRDefault="00EC3BC1" w:rsidP="00EC3BC1">
      <w:pPr>
        <w:tabs>
          <w:tab w:val="left" w:pos="4536"/>
        </w:tabs>
        <w:spacing w:line="240" w:lineRule="exact"/>
        <w:jc w:val="right"/>
        <w:rPr>
          <w:rFonts w:ascii="Times New Roman" w:hAnsi="Times New Roman" w:cs="Times New Roman"/>
          <w:sz w:val="24"/>
          <w:szCs w:val="24"/>
        </w:rPr>
      </w:pPr>
      <w:r w:rsidRPr="00EC3BC1">
        <w:rPr>
          <w:rFonts w:ascii="Times New Roman" w:hAnsi="Times New Roman" w:cs="Times New Roman"/>
          <w:sz w:val="24"/>
          <w:szCs w:val="24"/>
        </w:rPr>
        <w:t>от 26.12.2021 №39__</w:t>
      </w:r>
    </w:p>
    <w:p w:rsidR="00EC3BC1" w:rsidRPr="00EC3BC1" w:rsidRDefault="00EC3BC1" w:rsidP="00EC3BC1">
      <w:pPr>
        <w:tabs>
          <w:tab w:val="left" w:pos="4536"/>
        </w:tabs>
        <w:spacing w:line="240" w:lineRule="exact"/>
        <w:jc w:val="right"/>
        <w:rPr>
          <w:rFonts w:ascii="Times New Roman" w:hAnsi="Times New Roman" w:cs="Times New Roman"/>
          <w:color w:val="000000"/>
          <w:sz w:val="24"/>
          <w:szCs w:val="24"/>
        </w:rPr>
      </w:pPr>
      <w:r w:rsidRPr="00EC3BC1">
        <w:rPr>
          <w:rFonts w:ascii="Times New Roman" w:hAnsi="Times New Roman" w:cs="Times New Roman"/>
          <w:color w:val="000000"/>
          <w:sz w:val="24"/>
          <w:szCs w:val="24"/>
        </w:rPr>
        <w:t xml:space="preserve">                                                                      </w:t>
      </w:r>
    </w:p>
    <w:p w:rsidR="00EC3BC1" w:rsidRPr="00EC3BC1" w:rsidRDefault="00EC3BC1" w:rsidP="00EC3BC1">
      <w:pPr>
        <w:tabs>
          <w:tab w:val="left" w:pos="4536"/>
        </w:tabs>
        <w:spacing w:line="240" w:lineRule="exact"/>
        <w:rPr>
          <w:rFonts w:ascii="Times New Roman" w:hAnsi="Times New Roman" w:cs="Times New Roman"/>
          <w:color w:val="000000"/>
          <w:sz w:val="24"/>
          <w:szCs w:val="24"/>
        </w:rPr>
      </w:pPr>
      <w:r w:rsidRPr="00EC3BC1">
        <w:rPr>
          <w:rFonts w:ascii="Times New Roman" w:hAnsi="Times New Roman" w:cs="Times New Roman"/>
          <w:color w:val="000000"/>
          <w:sz w:val="24"/>
          <w:szCs w:val="24"/>
        </w:rPr>
        <w:t xml:space="preserve">                                                            </w:t>
      </w:r>
    </w:p>
    <w:p w:rsidR="00EC3BC1" w:rsidRPr="00EC3BC1" w:rsidRDefault="00EC3BC1" w:rsidP="00EC3BC1">
      <w:pPr>
        <w:keepNext/>
        <w:tabs>
          <w:tab w:val="left" w:pos="3460"/>
          <w:tab w:val="center" w:pos="4960"/>
        </w:tabs>
        <w:ind w:left="3420"/>
        <w:jc w:val="right"/>
        <w:outlineLvl w:val="1"/>
        <w:rPr>
          <w:rFonts w:ascii="Times New Roman" w:hAnsi="Times New Roman" w:cs="Times New Roman"/>
          <w:sz w:val="24"/>
          <w:szCs w:val="24"/>
        </w:rPr>
      </w:pPr>
      <w:r w:rsidRPr="00EC3BC1">
        <w:rPr>
          <w:rFonts w:ascii="Times New Roman" w:hAnsi="Times New Roman" w:cs="Times New Roman"/>
          <w:sz w:val="24"/>
          <w:szCs w:val="24"/>
        </w:rPr>
        <w:t xml:space="preserve">                  </w:t>
      </w:r>
      <w:r w:rsidRPr="00EC3BC1">
        <w:rPr>
          <w:rFonts w:ascii="Times New Roman" w:hAnsi="Times New Roman" w:cs="Times New Roman"/>
          <w:color w:val="000000"/>
          <w:sz w:val="24"/>
          <w:szCs w:val="24"/>
        </w:rPr>
        <w:t xml:space="preserve"> </w:t>
      </w:r>
    </w:p>
    <w:p w:rsidR="00EC3BC1" w:rsidRPr="00EC3BC1" w:rsidRDefault="00EC3BC1" w:rsidP="00EC3BC1">
      <w:pPr>
        <w:jc w:val="center"/>
        <w:rPr>
          <w:rFonts w:ascii="Times New Roman" w:hAnsi="Times New Roman" w:cs="Times New Roman"/>
          <w:b/>
          <w:sz w:val="24"/>
          <w:szCs w:val="24"/>
        </w:rPr>
      </w:pPr>
      <w:r w:rsidRPr="00EC3BC1">
        <w:rPr>
          <w:rFonts w:ascii="Times New Roman" w:hAnsi="Times New Roman" w:cs="Times New Roman"/>
          <w:b/>
          <w:sz w:val="24"/>
          <w:szCs w:val="24"/>
        </w:rPr>
        <w:t>Перечень главных администраторов</w:t>
      </w:r>
    </w:p>
    <w:p w:rsidR="00EC3BC1" w:rsidRPr="00EC3BC1" w:rsidRDefault="00EC3BC1" w:rsidP="00EC3BC1">
      <w:pPr>
        <w:jc w:val="center"/>
        <w:rPr>
          <w:rFonts w:ascii="Times New Roman" w:hAnsi="Times New Roman" w:cs="Times New Roman"/>
          <w:b/>
          <w:sz w:val="24"/>
          <w:szCs w:val="24"/>
        </w:rPr>
      </w:pPr>
      <w:r w:rsidRPr="00EC3BC1">
        <w:rPr>
          <w:rFonts w:ascii="Times New Roman" w:hAnsi="Times New Roman" w:cs="Times New Roman"/>
          <w:b/>
          <w:sz w:val="24"/>
          <w:szCs w:val="24"/>
        </w:rPr>
        <w:t xml:space="preserve"> источников </w:t>
      </w:r>
      <w:proofErr w:type="gramStart"/>
      <w:r w:rsidRPr="00EC3BC1">
        <w:rPr>
          <w:rFonts w:ascii="Times New Roman" w:hAnsi="Times New Roman" w:cs="Times New Roman"/>
          <w:b/>
          <w:sz w:val="24"/>
          <w:szCs w:val="24"/>
        </w:rPr>
        <w:t>финансирования дефицита бюджета Козловского сельсовета Татарского района Новосибирской области</w:t>
      </w:r>
      <w:proofErr w:type="gramEnd"/>
      <w:r w:rsidRPr="00EC3BC1">
        <w:rPr>
          <w:rFonts w:ascii="Times New Roman" w:hAnsi="Times New Roman" w:cs="Times New Roman"/>
          <w:b/>
          <w:sz w:val="24"/>
          <w:szCs w:val="24"/>
        </w:rPr>
        <w:t xml:space="preserve"> на 2022 год </w:t>
      </w:r>
    </w:p>
    <w:p w:rsidR="00EC3BC1" w:rsidRPr="00EC3BC1" w:rsidRDefault="00EC3BC1" w:rsidP="00EC3BC1">
      <w:pPr>
        <w:jc w:val="center"/>
        <w:rPr>
          <w:rFonts w:ascii="Times New Roman" w:hAnsi="Times New Roman" w:cs="Times New Roman"/>
          <w:b/>
          <w:sz w:val="24"/>
          <w:szCs w:val="24"/>
        </w:rPr>
      </w:pPr>
      <w:r w:rsidRPr="00EC3BC1">
        <w:rPr>
          <w:rFonts w:ascii="Times New Roman" w:hAnsi="Times New Roman" w:cs="Times New Roman"/>
          <w:b/>
          <w:sz w:val="24"/>
          <w:szCs w:val="24"/>
        </w:rPr>
        <w:t>и плановый период  2023 и 2024 годов</w:t>
      </w:r>
    </w:p>
    <w:p w:rsidR="00EC3BC1" w:rsidRPr="00EC3BC1" w:rsidRDefault="00EC3BC1" w:rsidP="00EC3BC1">
      <w:pPr>
        <w:jc w:val="center"/>
        <w:rPr>
          <w:rFonts w:ascii="Times New Roman" w:hAnsi="Times New Roman" w:cs="Times New Roman"/>
          <w:b/>
          <w:sz w:val="24"/>
          <w:szCs w:val="24"/>
        </w:rPr>
      </w:pPr>
    </w:p>
    <w:tbl>
      <w:tblPr>
        <w:tblW w:w="10314" w:type="dxa"/>
        <w:tblLook w:val="0000"/>
      </w:tblPr>
      <w:tblGrid>
        <w:gridCol w:w="2268"/>
        <w:gridCol w:w="3119"/>
        <w:gridCol w:w="4927"/>
      </w:tblGrid>
      <w:tr w:rsidR="00EC3BC1" w:rsidRPr="00EC3BC1" w:rsidTr="00C72793">
        <w:trPr>
          <w:trHeight w:val="660"/>
        </w:trPr>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3BC1" w:rsidRPr="00EC3BC1" w:rsidRDefault="00EC3BC1" w:rsidP="00C72793">
            <w:pPr>
              <w:jc w:val="center"/>
              <w:rPr>
                <w:rFonts w:ascii="Times New Roman" w:hAnsi="Times New Roman" w:cs="Times New Roman"/>
                <w:sz w:val="24"/>
                <w:szCs w:val="24"/>
              </w:rPr>
            </w:pPr>
            <w:r w:rsidRPr="00EC3BC1">
              <w:rPr>
                <w:rFonts w:ascii="Times New Roman" w:hAnsi="Times New Roman" w:cs="Times New Roman"/>
                <w:sz w:val="24"/>
                <w:szCs w:val="24"/>
              </w:rPr>
              <w:t>Код бюджетной классификации Российской Федерации</w:t>
            </w:r>
          </w:p>
        </w:tc>
        <w:tc>
          <w:tcPr>
            <w:tcW w:w="49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C3BC1" w:rsidRPr="00EC3BC1" w:rsidRDefault="00EC3BC1" w:rsidP="00C72793">
            <w:pPr>
              <w:jc w:val="center"/>
              <w:rPr>
                <w:rFonts w:ascii="Times New Roman" w:hAnsi="Times New Roman" w:cs="Times New Roman"/>
                <w:sz w:val="24"/>
                <w:szCs w:val="24"/>
              </w:rPr>
            </w:pPr>
            <w:r w:rsidRPr="00EC3BC1">
              <w:rPr>
                <w:rFonts w:ascii="Times New Roman" w:hAnsi="Times New Roman" w:cs="Times New Roman"/>
                <w:sz w:val="24"/>
                <w:szCs w:val="24"/>
              </w:rPr>
              <w:t>Наименование</w:t>
            </w:r>
          </w:p>
        </w:tc>
      </w:tr>
      <w:tr w:rsidR="00EC3BC1" w:rsidRPr="00EC3BC1" w:rsidTr="00C72793">
        <w:trPr>
          <w:trHeight w:val="517"/>
        </w:trPr>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EC3BC1" w:rsidRPr="00EC3BC1" w:rsidRDefault="00EC3BC1" w:rsidP="00C72793">
            <w:pPr>
              <w:jc w:val="center"/>
              <w:rPr>
                <w:rFonts w:ascii="Times New Roman" w:hAnsi="Times New Roman" w:cs="Times New Roman"/>
                <w:sz w:val="24"/>
                <w:szCs w:val="24"/>
              </w:rPr>
            </w:pPr>
            <w:r w:rsidRPr="00EC3BC1">
              <w:rPr>
                <w:rFonts w:ascii="Times New Roman" w:hAnsi="Times New Roman" w:cs="Times New Roman"/>
                <w:sz w:val="24"/>
                <w:szCs w:val="24"/>
              </w:rPr>
              <w:t>главного администратора источников финансирования дефицита бюджета</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tcPr>
          <w:p w:rsidR="00EC3BC1" w:rsidRPr="00EC3BC1" w:rsidRDefault="00EC3BC1" w:rsidP="00C72793">
            <w:pPr>
              <w:jc w:val="center"/>
              <w:rPr>
                <w:rFonts w:ascii="Times New Roman" w:hAnsi="Times New Roman" w:cs="Times New Roman"/>
                <w:sz w:val="24"/>
                <w:szCs w:val="24"/>
              </w:rPr>
            </w:pPr>
            <w:r w:rsidRPr="00EC3BC1">
              <w:rPr>
                <w:rFonts w:ascii="Times New Roman" w:hAnsi="Times New Roman" w:cs="Times New Roman"/>
                <w:sz w:val="24"/>
                <w:szCs w:val="24"/>
              </w:rPr>
              <w:t>источников финансирования дефицита бюджета</w:t>
            </w:r>
          </w:p>
        </w:tc>
        <w:tc>
          <w:tcPr>
            <w:tcW w:w="4927" w:type="dxa"/>
            <w:vMerge/>
            <w:tcBorders>
              <w:top w:val="single" w:sz="4" w:space="0" w:color="auto"/>
              <w:left w:val="single" w:sz="4" w:space="0" w:color="auto"/>
              <w:bottom w:val="single" w:sz="4" w:space="0" w:color="000000"/>
              <w:right w:val="single" w:sz="4" w:space="0" w:color="auto"/>
            </w:tcBorders>
            <w:vAlign w:val="center"/>
          </w:tcPr>
          <w:p w:rsidR="00EC3BC1" w:rsidRPr="00EC3BC1" w:rsidRDefault="00EC3BC1" w:rsidP="00C72793">
            <w:pPr>
              <w:rPr>
                <w:rFonts w:ascii="Times New Roman" w:hAnsi="Times New Roman" w:cs="Times New Roman"/>
                <w:sz w:val="24"/>
                <w:szCs w:val="24"/>
              </w:rPr>
            </w:pPr>
          </w:p>
        </w:tc>
      </w:tr>
      <w:tr w:rsidR="00EC3BC1" w:rsidRPr="00EC3BC1" w:rsidTr="00C72793">
        <w:trPr>
          <w:trHeight w:val="1378"/>
        </w:trPr>
        <w:tc>
          <w:tcPr>
            <w:tcW w:w="2268" w:type="dxa"/>
            <w:vMerge/>
            <w:tcBorders>
              <w:top w:val="nil"/>
              <w:left w:val="single" w:sz="4" w:space="0" w:color="auto"/>
              <w:bottom w:val="single" w:sz="4" w:space="0" w:color="auto"/>
              <w:right w:val="single" w:sz="4" w:space="0" w:color="auto"/>
            </w:tcBorders>
            <w:vAlign w:val="center"/>
          </w:tcPr>
          <w:p w:rsidR="00EC3BC1" w:rsidRPr="00EC3BC1" w:rsidRDefault="00EC3BC1" w:rsidP="00C72793">
            <w:pPr>
              <w:rPr>
                <w:rFonts w:ascii="Times New Roman" w:hAnsi="Times New Roman" w:cs="Times New Roman"/>
                <w:sz w:val="24"/>
                <w:szCs w:val="24"/>
              </w:rPr>
            </w:pPr>
          </w:p>
        </w:tc>
        <w:tc>
          <w:tcPr>
            <w:tcW w:w="3119" w:type="dxa"/>
            <w:vMerge/>
            <w:tcBorders>
              <w:top w:val="nil"/>
              <w:left w:val="single" w:sz="4" w:space="0" w:color="auto"/>
              <w:bottom w:val="single" w:sz="4" w:space="0" w:color="000000"/>
              <w:right w:val="single" w:sz="4" w:space="0" w:color="auto"/>
            </w:tcBorders>
            <w:vAlign w:val="center"/>
          </w:tcPr>
          <w:p w:rsidR="00EC3BC1" w:rsidRPr="00EC3BC1" w:rsidRDefault="00EC3BC1" w:rsidP="00C72793">
            <w:pPr>
              <w:rPr>
                <w:rFonts w:ascii="Times New Roman" w:hAnsi="Times New Roman" w:cs="Times New Roman"/>
                <w:sz w:val="24"/>
                <w:szCs w:val="24"/>
              </w:rPr>
            </w:pPr>
          </w:p>
        </w:tc>
        <w:tc>
          <w:tcPr>
            <w:tcW w:w="4927" w:type="dxa"/>
            <w:vMerge/>
            <w:tcBorders>
              <w:top w:val="single" w:sz="4" w:space="0" w:color="auto"/>
              <w:left w:val="single" w:sz="4" w:space="0" w:color="auto"/>
              <w:bottom w:val="single" w:sz="4" w:space="0" w:color="000000"/>
              <w:right w:val="single" w:sz="4" w:space="0" w:color="auto"/>
            </w:tcBorders>
            <w:vAlign w:val="center"/>
          </w:tcPr>
          <w:p w:rsidR="00EC3BC1" w:rsidRPr="00EC3BC1" w:rsidRDefault="00EC3BC1" w:rsidP="00C72793">
            <w:pPr>
              <w:rPr>
                <w:rFonts w:ascii="Times New Roman" w:hAnsi="Times New Roman" w:cs="Times New Roman"/>
                <w:sz w:val="24"/>
                <w:szCs w:val="24"/>
              </w:rPr>
            </w:pPr>
          </w:p>
        </w:tc>
      </w:tr>
      <w:tr w:rsidR="00EC3BC1" w:rsidRPr="00EC3BC1" w:rsidTr="00C72793">
        <w:trPr>
          <w:trHeight w:val="405"/>
        </w:trPr>
        <w:tc>
          <w:tcPr>
            <w:tcW w:w="2268" w:type="dxa"/>
            <w:tcBorders>
              <w:top w:val="nil"/>
              <w:left w:val="single" w:sz="4" w:space="0" w:color="auto"/>
              <w:bottom w:val="single" w:sz="4" w:space="0" w:color="auto"/>
              <w:right w:val="nil"/>
            </w:tcBorders>
            <w:shd w:val="clear" w:color="auto" w:fill="auto"/>
            <w:noWrap/>
          </w:tcPr>
          <w:p w:rsidR="00EC3BC1" w:rsidRPr="00EC3BC1" w:rsidRDefault="00EC3BC1" w:rsidP="00C72793">
            <w:pPr>
              <w:rPr>
                <w:rFonts w:ascii="Times New Roman" w:hAnsi="Times New Roman" w:cs="Times New Roman"/>
                <w:b/>
                <w:sz w:val="24"/>
                <w:szCs w:val="24"/>
              </w:rPr>
            </w:pPr>
            <w:r w:rsidRPr="00EC3BC1">
              <w:rPr>
                <w:rFonts w:ascii="Times New Roman" w:hAnsi="Times New Roman" w:cs="Times New Roman"/>
                <w:b/>
                <w:sz w:val="24"/>
                <w:szCs w:val="24"/>
              </w:rPr>
              <w:lastRenderedPageBreak/>
              <w:t>006</w:t>
            </w:r>
          </w:p>
        </w:tc>
        <w:tc>
          <w:tcPr>
            <w:tcW w:w="3119" w:type="dxa"/>
            <w:tcBorders>
              <w:top w:val="nil"/>
              <w:left w:val="single" w:sz="4" w:space="0" w:color="auto"/>
              <w:bottom w:val="single" w:sz="4" w:space="0" w:color="auto"/>
              <w:right w:val="single" w:sz="4" w:space="0" w:color="auto"/>
            </w:tcBorders>
            <w:shd w:val="clear" w:color="auto" w:fill="auto"/>
          </w:tcPr>
          <w:p w:rsidR="00EC3BC1" w:rsidRPr="00EC3BC1" w:rsidRDefault="00EC3BC1" w:rsidP="00C72793">
            <w:pPr>
              <w:rPr>
                <w:rFonts w:ascii="Times New Roman" w:hAnsi="Times New Roman" w:cs="Times New Roman"/>
                <w:b/>
                <w:sz w:val="24"/>
                <w:szCs w:val="24"/>
              </w:rPr>
            </w:pPr>
          </w:p>
        </w:tc>
        <w:tc>
          <w:tcPr>
            <w:tcW w:w="4927" w:type="dxa"/>
            <w:tcBorders>
              <w:top w:val="nil"/>
              <w:left w:val="nil"/>
              <w:bottom w:val="single" w:sz="4" w:space="0" w:color="auto"/>
              <w:right w:val="single" w:sz="4" w:space="0" w:color="auto"/>
            </w:tcBorders>
            <w:shd w:val="clear" w:color="auto" w:fill="auto"/>
          </w:tcPr>
          <w:p w:rsidR="00EC3BC1" w:rsidRPr="00EC3BC1" w:rsidRDefault="00EC3BC1" w:rsidP="00C72793">
            <w:pPr>
              <w:rPr>
                <w:rFonts w:ascii="Times New Roman" w:hAnsi="Times New Roman" w:cs="Times New Roman"/>
                <w:b/>
                <w:sz w:val="24"/>
                <w:szCs w:val="24"/>
              </w:rPr>
            </w:pPr>
            <w:r w:rsidRPr="00EC3BC1">
              <w:rPr>
                <w:rFonts w:ascii="Times New Roman" w:hAnsi="Times New Roman" w:cs="Times New Roman"/>
                <w:b/>
                <w:sz w:val="24"/>
                <w:szCs w:val="24"/>
              </w:rPr>
              <w:t>администрация  Козловского сельсовета Татарского района Новосибирской области</w:t>
            </w:r>
          </w:p>
        </w:tc>
      </w:tr>
      <w:tr w:rsidR="00EC3BC1" w:rsidRPr="00EC3BC1" w:rsidTr="00C72793">
        <w:trPr>
          <w:trHeight w:val="585"/>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006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01 05 02 01 10 0000 510</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Увеличение прочих остатков денежных средств бюджетов сельских поселений</w:t>
            </w:r>
          </w:p>
        </w:tc>
      </w:tr>
      <w:tr w:rsidR="00EC3BC1" w:rsidRPr="00EC3BC1" w:rsidTr="00C72793">
        <w:trPr>
          <w:trHeight w:val="585"/>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006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01 05 02 01 10 0000 610</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EC3BC1" w:rsidRPr="00EC3BC1" w:rsidRDefault="00EC3BC1" w:rsidP="00C72793">
            <w:pPr>
              <w:rPr>
                <w:rFonts w:ascii="Times New Roman" w:hAnsi="Times New Roman" w:cs="Times New Roman"/>
                <w:sz w:val="24"/>
                <w:szCs w:val="24"/>
              </w:rPr>
            </w:pPr>
            <w:r w:rsidRPr="00EC3BC1">
              <w:rPr>
                <w:rFonts w:ascii="Times New Roman" w:hAnsi="Times New Roman" w:cs="Times New Roman"/>
                <w:sz w:val="24"/>
                <w:szCs w:val="24"/>
              </w:rPr>
              <w:t>Уменьшение прочих остатков денежных средств бюджетов сельских поселений</w:t>
            </w:r>
          </w:p>
        </w:tc>
      </w:tr>
    </w:tbl>
    <w:p w:rsidR="00EC3BC1" w:rsidRPr="00EC3BC1" w:rsidRDefault="00EC3BC1" w:rsidP="00EC3BC1">
      <w:pPr>
        <w:tabs>
          <w:tab w:val="left" w:pos="993"/>
        </w:tabs>
        <w:ind w:left="851"/>
        <w:jc w:val="both"/>
        <w:rPr>
          <w:rFonts w:ascii="Times New Roman" w:hAnsi="Times New Roman" w:cs="Times New Roman"/>
          <w:sz w:val="24"/>
          <w:szCs w:val="24"/>
        </w:rPr>
      </w:pPr>
    </w:p>
    <w:p w:rsidR="00EC3BC1" w:rsidRPr="00EC3BC1" w:rsidRDefault="00EC3BC1" w:rsidP="00EC3BC1">
      <w:pPr>
        <w:rPr>
          <w:rFonts w:ascii="Times New Roman" w:hAnsi="Times New Roman" w:cs="Times New Roman"/>
          <w:sz w:val="24"/>
          <w:szCs w:val="24"/>
        </w:rPr>
      </w:pPr>
    </w:p>
    <w:p w:rsidR="00EC3BC1" w:rsidRPr="00EC3BC1" w:rsidRDefault="00EC3BC1" w:rsidP="00EC3BC1">
      <w:pPr>
        <w:rPr>
          <w:rFonts w:ascii="Times New Roman" w:hAnsi="Times New Roman" w:cs="Times New Roman"/>
          <w:sz w:val="24"/>
          <w:szCs w:val="24"/>
        </w:rPr>
      </w:pPr>
    </w:p>
    <w:p w:rsidR="00EC3BC1" w:rsidRPr="00EC3BC1" w:rsidRDefault="00EC3BC1" w:rsidP="00EC3BC1">
      <w:pPr>
        <w:rPr>
          <w:rFonts w:ascii="Times New Roman" w:hAnsi="Times New Roman" w:cs="Times New Roman"/>
          <w:sz w:val="24"/>
          <w:szCs w:val="24"/>
        </w:rPr>
      </w:pPr>
    </w:p>
    <w:p w:rsidR="00EC3BC1" w:rsidRPr="00EC3BC1" w:rsidRDefault="00EC3BC1" w:rsidP="00EC3BC1"/>
    <w:p w:rsidR="00EC3BC1" w:rsidRPr="00EC3BC1" w:rsidRDefault="00EC3BC1" w:rsidP="00EC3BC1"/>
    <w:p w:rsidR="00EC3BC1" w:rsidRPr="00EC3BC1" w:rsidRDefault="00EC3BC1" w:rsidP="00EC3BC1"/>
    <w:p w:rsidR="00EC3BC1" w:rsidRPr="00EC3BC1" w:rsidRDefault="00EC3BC1" w:rsidP="00EC3BC1"/>
    <w:p w:rsidR="00EC3BC1" w:rsidRPr="00EC3BC1" w:rsidRDefault="00EC3BC1" w:rsidP="00EC3BC1"/>
    <w:p w:rsidR="00EC3BC1" w:rsidRPr="00EC3BC1" w:rsidRDefault="00EC3BC1" w:rsidP="00EC3BC1"/>
    <w:p w:rsidR="00EC3BC1" w:rsidRPr="00EC3BC1" w:rsidRDefault="00EC3BC1" w:rsidP="00EC3BC1"/>
    <w:p w:rsidR="00EC3BC1" w:rsidRPr="00EC3BC1" w:rsidRDefault="00EC3BC1" w:rsidP="00EC3BC1"/>
    <w:p w:rsidR="00EC3BC1" w:rsidRPr="00EC3BC1" w:rsidRDefault="00EC3BC1" w:rsidP="00EC3BC1"/>
    <w:p w:rsidR="00EC3BC1" w:rsidRPr="00EC3BC1" w:rsidRDefault="00EC3BC1" w:rsidP="00EC3BC1"/>
    <w:p w:rsidR="00EC3BC1" w:rsidRPr="00EC3BC1" w:rsidRDefault="00EC3BC1" w:rsidP="00EC3BC1"/>
    <w:p w:rsidR="00EC3BC1" w:rsidRPr="00EC3BC1" w:rsidRDefault="00EC3BC1" w:rsidP="00EC3BC1"/>
    <w:p w:rsidR="00EC3BC1" w:rsidRPr="00EC3BC1" w:rsidRDefault="00EC3BC1" w:rsidP="00EC3BC1"/>
    <w:p w:rsidR="00EC3BC1" w:rsidRPr="00EC3BC1" w:rsidRDefault="00EC3BC1" w:rsidP="00EC3BC1"/>
    <w:tbl>
      <w:tblPr>
        <w:tblpPr w:leftFromText="180" w:rightFromText="180" w:vertAnchor="text" w:horzAnchor="margin" w:tblpXSpec="center" w:tblpY="-292"/>
        <w:tblW w:w="10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2477"/>
        <w:gridCol w:w="2478"/>
        <w:gridCol w:w="2581"/>
        <w:gridCol w:w="3042"/>
      </w:tblGrid>
      <w:tr w:rsidR="00EC3BC1" w:rsidRPr="00F32058" w:rsidTr="00C72793">
        <w:trPr>
          <w:trHeight w:val="60"/>
        </w:trPr>
        <w:tc>
          <w:tcPr>
            <w:tcW w:w="2477" w:type="dxa"/>
            <w:tcBorders>
              <w:top w:val="single" w:sz="8" w:space="0" w:color="000000"/>
              <w:left w:val="single" w:sz="8" w:space="0" w:color="000000"/>
              <w:bottom w:val="single" w:sz="18" w:space="0" w:color="000000"/>
              <w:right w:val="single" w:sz="8" w:space="0" w:color="000000"/>
            </w:tcBorders>
            <w:shd w:val="clear" w:color="auto" w:fill="auto"/>
          </w:tcPr>
          <w:p w:rsidR="00EC3BC1" w:rsidRPr="00811792" w:rsidRDefault="00EC3BC1" w:rsidP="00C72793">
            <w:pPr>
              <w:rPr>
                <w:rFonts w:ascii="Calibri" w:eastAsia="Times New Roman" w:hAnsi="Calibri" w:cs="Times New Roman"/>
                <w:sz w:val="20"/>
                <w:szCs w:val="20"/>
              </w:rPr>
            </w:pPr>
            <w:r w:rsidRPr="00811792">
              <w:rPr>
                <w:rFonts w:ascii="Calibri" w:eastAsia="Times New Roman" w:hAnsi="Calibri" w:cs="Times New Roman"/>
                <w:sz w:val="20"/>
                <w:szCs w:val="20"/>
              </w:rPr>
              <w:t xml:space="preserve">  </w:t>
            </w:r>
            <w:r w:rsidRPr="00811792">
              <w:rPr>
                <w:rFonts w:ascii="Calibri" w:eastAsia="Times New Roman" w:hAnsi="Calibri" w:cs="Times New Roman"/>
                <w:b/>
                <w:sz w:val="20"/>
                <w:szCs w:val="20"/>
              </w:rPr>
              <w:t>Учредитель:</w:t>
            </w:r>
          </w:p>
          <w:p w:rsidR="00EC3BC1" w:rsidRPr="00811792" w:rsidRDefault="00EC3BC1" w:rsidP="00C72793">
            <w:pPr>
              <w:rPr>
                <w:rFonts w:ascii="Calibri" w:eastAsia="Times New Roman" w:hAnsi="Calibri" w:cs="Times New Roman"/>
                <w:sz w:val="20"/>
                <w:szCs w:val="20"/>
              </w:rPr>
            </w:pPr>
            <w:r w:rsidRPr="00811792">
              <w:rPr>
                <w:rFonts w:ascii="Calibri" w:eastAsia="Times New Roman" w:hAnsi="Calibri" w:cs="Times New Roman"/>
                <w:b/>
                <w:sz w:val="20"/>
                <w:szCs w:val="20"/>
              </w:rPr>
              <w:t>Администрация  Козловского сельсовета</w:t>
            </w:r>
          </w:p>
        </w:tc>
        <w:tc>
          <w:tcPr>
            <w:tcW w:w="2478" w:type="dxa"/>
            <w:tcBorders>
              <w:top w:val="single" w:sz="8" w:space="0" w:color="000000"/>
              <w:left w:val="single" w:sz="8" w:space="0" w:color="000000"/>
              <w:bottom w:val="single" w:sz="18" w:space="0" w:color="000000"/>
              <w:right w:val="single" w:sz="8" w:space="0" w:color="000000"/>
            </w:tcBorders>
            <w:shd w:val="clear" w:color="auto" w:fill="auto"/>
          </w:tcPr>
          <w:p w:rsidR="00EC3BC1" w:rsidRPr="00811792" w:rsidRDefault="00EC3BC1" w:rsidP="00C72793">
            <w:pPr>
              <w:rPr>
                <w:rFonts w:ascii="Calibri" w:eastAsia="Times New Roman" w:hAnsi="Calibri" w:cs="Times New Roman"/>
                <w:sz w:val="20"/>
                <w:szCs w:val="20"/>
              </w:rPr>
            </w:pPr>
            <w:r w:rsidRPr="00811792">
              <w:rPr>
                <w:rFonts w:ascii="Calibri" w:eastAsia="Times New Roman" w:hAnsi="Calibri" w:cs="Times New Roman"/>
                <w:sz w:val="20"/>
                <w:szCs w:val="20"/>
              </w:rPr>
              <w:t xml:space="preserve">    Адрес:</w:t>
            </w:r>
          </w:p>
          <w:p w:rsidR="00EC3BC1" w:rsidRPr="00811792" w:rsidRDefault="00EC3BC1" w:rsidP="00C72793">
            <w:pPr>
              <w:rPr>
                <w:rFonts w:ascii="Calibri" w:eastAsia="Times New Roman" w:hAnsi="Calibri" w:cs="Times New Roman"/>
                <w:sz w:val="20"/>
                <w:szCs w:val="20"/>
              </w:rPr>
            </w:pPr>
            <w:r w:rsidRPr="00811792">
              <w:rPr>
                <w:rFonts w:ascii="Calibri" w:eastAsia="Times New Roman" w:hAnsi="Calibri" w:cs="Times New Roman"/>
                <w:sz w:val="20"/>
                <w:szCs w:val="20"/>
              </w:rPr>
              <w:t xml:space="preserve">632110,  с. </w:t>
            </w:r>
            <w:proofErr w:type="spellStart"/>
            <w:r w:rsidRPr="00811792">
              <w:rPr>
                <w:rFonts w:ascii="Calibri" w:eastAsia="Times New Roman" w:hAnsi="Calibri" w:cs="Times New Roman"/>
                <w:sz w:val="20"/>
                <w:szCs w:val="20"/>
              </w:rPr>
              <w:t>Козловка</w:t>
            </w:r>
            <w:proofErr w:type="spellEnd"/>
            <w:r w:rsidRPr="00811792">
              <w:rPr>
                <w:rFonts w:ascii="Calibri" w:eastAsia="Times New Roman" w:hAnsi="Calibri" w:cs="Times New Roman"/>
                <w:sz w:val="20"/>
                <w:szCs w:val="20"/>
              </w:rPr>
              <w:t>,</w:t>
            </w:r>
          </w:p>
          <w:p w:rsidR="00EC3BC1" w:rsidRPr="00811792" w:rsidRDefault="00EC3BC1" w:rsidP="00C72793">
            <w:pPr>
              <w:rPr>
                <w:rFonts w:ascii="Calibri" w:eastAsia="Times New Roman" w:hAnsi="Calibri" w:cs="Times New Roman"/>
                <w:sz w:val="20"/>
                <w:szCs w:val="20"/>
              </w:rPr>
            </w:pPr>
            <w:r w:rsidRPr="00811792">
              <w:rPr>
                <w:rFonts w:ascii="Calibri" w:eastAsia="Times New Roman" w:hAnsi="Calibri" w:cs="Times New Roman"/>
                <w:sz w:val="20"/>
                <w:szCs w:val="20"/>
              </w:rPr>
              <w:t>Ул</w:t>
            </w:r>
            <w:proofErr w:type="gramStart"/>
            <w:r w:rsidRPr="00811792">
              <w:rPr>
                <w:rFonts w:ascii="Calibri" w:eastAsia="Times New Roman" w:hAnsi="Calibri" w:cs="Times New Roman"/>
                <w:sz w:val="20"/>
                <w:szCs w:val="20"/>
              </w:rPr>
              <w:t>.Г</w:t>
            </w:r>
            <w:proofErr w:type="gramEnd"/>
            <w:r w:rsidRPr="00811792">
              <w:rPr>
                <w:rFonts w:ascii="Calibri" w:eastAsia="Times New Roman" w:hAnsi="Calibri" w:cs="Times New Roman"/>
                <w:sz w:val="20"/>
                <w:szCs w:val="20"/>
              </w:rPr>
              <w:t>рязнова,17а</w:t>
            </w:r>
          </w:p>
        </w:tc>
        <w:tc>
          <w:tcPr>
            <w:tcW w:w="2581" w:type="dxa"/>
            <w:tcBorders>
              <w:top w:val="single" w:sz="8" w:space="0" w:color="000000"/>
              <w:left w:val="single" w:sz="8" w:space="0" w:color="000000"/>
              <w:bottom w:val="single" w:sz="18" w:space="0" w:color="000000"/>
              <w:right w:val="single" w:sz="8" w:space="0" w:color="000000"/>
            </w:tcBorders>
            <w:shd w:val="clear" w:color="auto" w:fill="auto"/>
          </w:tcPr>
          <w:p w:rsidR="00EC3BC1" w:rsidRPr="00811792" w:rsidRDefault="00EC3BC1" w:rsidP="00C72793">
            <w:pPr>
              <w:rPr>
                <w:rFonts w:ascii="Calibri" w:eastAsia="Times New Roman" w:hAnsi="Calibri" w:cs="Times New Roman"/>
                <w:b/>
                <w:sz w:val="20"/>
                <w:szCs w:val="20"/>
              </w:rPr>
            </w:pPr>
            <w:r w:rsidRPr="00811792">
              <w:rPr>
                <w:rFonts w:ascii="Calibri" w:eastAsia="Times New Roman" w:hAnsi="Calibri" w:cs="Times New Roman"/>
                <w:b/>
                <w:sz w:val="20"/>
                <w:szCs w:val="20"/>
              </w:rPr>
              <w:t>Издатель</w:t>
            </w:r>
            <w:r w:rsidRPr="00811792">
              <w:rPr>
                <w:rFonts w:ascii="Calibri" w:eastAsia="Times New Roman" w:hAnsi="Calibri" w:cs="Times New Roman"/>
                <w:b/>
                <w:sz w:val="20"/>
                <w:szCs w:val="20"/>
                <w:lang w:val="en-US"/>
              </w:rPr>
              <w:t>:</w:t>
            </w:r>
          </w:p>
          <w:p w:rsidR="00EC3BC1" w:rsidRPr="00811792" w:rsidRDefault="00EC3BC1" w:rsidP="00C72793">
            <w:pPr>
              <w:rPr>
                <w:rFonts w:ascii="Calibri" w:eastAsia="Times New Roman" w:hAnsi="Calibri" w:cs="Times New Roman"/>
                <w:sz w:val="20"/>
                <w:szCs w:val="20"/>
              </w:rPr>
            </w:pPr>
            <w:r w:rsidRPr="00811792">
              <w:rPr>
                <w:rFonts w:ascii="Calibri" w:eastAsia="Times New Roman" w:hAnsi="Calibri" w:cs="Times New Roman"/>
                <w:sz w:val="20"/>
                <w:szCs w:val="20"/>
              </w:rPr>
              <w:t>Администрация Козловского сельсовета</w:t>
            </w:r>
          </w:p>
        </w:tc>
        <w:tc>
          <w:tcPr>
            <w:tcW w:w="3042" w:type="dxa"/>
            <w:tcBorders>
              <w:top w:val="single" w:sz="8" w:space="0" w:color="000000"/>
              <w:left w:val="single" w:sz="8" w:space="0" w:color="000000"/>
              <w:bottom w:val="single" w:sz="18" w:space="0" w:color="000000"/>
              <w:right w:val="single" w:sz="8" w:space="0" w:color="000000"/>
            </w:tcBorders>
            <w:shd w:val="clear" w:color="auto" w:fill="auto"/>
          </w:tcPr>
          <w:p w:rsidR="00EC3BC1" w:rsidRPr="00811792" w:rsidRDefault="00EC3BC1" w:rsidP="00C72793">
            <w:pPr>
              <w:rPr>
                <w:rFonts w:ascii="Calibri" w:eastAsia="Times New Roman" w:hAnsi="Calibri" w:cs="Times New Roman"/>
                <w:sz w:val="20"/>
                <w:szCs w:val="20"/>
              </w:rPr>
            </w:pPr>
          </w:p>
          <w:p w:rsidR="00EC3BC1" w:rsidRPr="00811792" w:rsidRDefault="00EC3BC1" w:rsidP="00C72793">
            <w:pPr>
              <w:rPr>
                <w:rFonts w:ascii="Calibri" w:eastAsia="Times New Roman" w:hAnsi="Calibri" w:cs="Times New Roman"/>
                <w:sz w:val="20"/>
                <w:szCs w:val="20"/>
              </w:rPr>
            </w:pPr>
            <w:r>
              <w:rPr>
                <w:rFonts w:ascii="Calibri" w:eastAsia="Times New Roman" w:hAnsi="Calibri" w:cs="Times New Roman"/>
                <w:sz w:val="20"/>
                <w:szCs w:val="20"/>
              </w:rPr>
              <w:t xml:space="preserve">  Тираж 15</w:t>
            </w:r>
            <w:r w:rsidRPr="00811792">
              <w:rPr>
                <w:rFonts w:ascii="Calibri" w:eastAsia="Times New Roman" w:hAnsi="Calibri" w:cs="Times New Roman"/>
                <w:sz w:val="20"/>
                <w:szCs w:val="20"/>
              </w:rPr>
              <w:t xml:space="preserve"> экз.</w:t>
            </w:r>
          </w:p>
          <w:p w:rsidR="00EC3BC1" w:rsidRPr="00811792" w:rsidRDefault="00EC3BC1" w:rsidP="00C72793">
            <w:pPr>
              <w:rPr>
                <w:rFonts w:ascii="Calibri" w:eastAsia="Times New Roman" w:hAnsi="Calibri" w:cs="Times New Roman"/>
                <w:sz w:val="20"/>
                <w:szCs w:val="20"/>
              </w:rPr>
            </w:pPr>
            <w:r w:rsidRPr="00811792">
              <w:rPr>
                <w:rFonts w:ascii="Calibri" w:eastAsia="Times New Roman" w:hAnsi="Calibri" w:cs="Times New Roman"/>
                <w:sz w:val="20"/>
                <w:szCs w:val="20"/>
              </w:rPr>
              <w:t>Тел. 49-149</w:t>
            </w:r>
          </w:p>
        </w:tc>
      </w:tr>
    </w:tbl>
    <w:p w:rsidR="002C206D" w:rsidRPr="00EC3BC1" w:rsidRDefault="002C206D" w:rsidP="00EC3BC1"/>
    <w:sectPr w:rsidR="002C206D" w:rsidRPr="00EC3B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4A3486"/>
    <w:multiLevelType w:val="hybridMultilevel"/>
    <w:tmpl w:val="F026A8A8"/>
    <w:lvl w:ilvl="0" w:tplc="7102D272">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EC3BC1"/>
    <w:rsid w:val="002C206D"/>
    <w:rsid w:val="00EC3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C3BC1"/>
    <w:pPr>
      <w:spacing w:after="120" w:line="240" w:lineRule="auto"/>
      <w:ind w:left="283"/>
    </w:pPr>
    <w:rPr>
      <w:rFonts w:ascii="Times New Roman" w:eastAsia="Times New Roman" w:hAnsi="Times New Roman" w:cs="Times New Roman"/>
      <w:sz w:val="24"/>
      <w:szCs w:val="24"/>
      <w:lang/>
    </w:rPr>
  </w:style>
  <w:style w:type="character" w:customStyle="1" w:styleId="a4">
    <w:name w:val="Основной текст с отступом Знак"/>
    <w:basedOn w:val="a0"/>
    <w:link w:val="a3"/>
    <w:rsid w:val="00EC3BC1"/>
    <w:rPr>
      <w:rFonts w:ascii="Times New Roman" w:eastAsia="Times New Roman" w:hAnsi="Times New Roman" w:cs="Times New Roman"/>
      <w:sz w:val="24"/>
      <w:szCs w:val="24"/>
      <w:lang/>
    </w:rPr>
  </w:style>
  <w:style w:type="paragraph" w:styleId="a5">
    <w:name w:val="Balloon Text"/>
    <w:basedOn w:val="a"/>
    <w:link w:val="a6"/>
    <w:rsid w:val="00EC3BC1"/>
    <w:pPr>
      <w:spacing w:after="0" w:line="240" w:lineRule="auto"/>
    </w:pPr>
    <w:rPr>
      <w:rFonts w:ascii="Segoe UI" w:eastAsia="Times New Roman" w:hAnsi="Segoe UI" w:cs="Times New Roman"/>
      <w:sz w:val="18"/>
      <w:szCs w:val="18"/>
      <w:lang/>
    </w:rPr>
  </w:style>
  <w:style w:type="character" w:customStyle="1" w:styleId="a6">
    <w:name w:val="Текст выноски Знак"/>
    <w:basedOn w:val="a0"/>
    <w:link w:val="a5"/>
    <w:rsid w:val="00EC3BC1"/>
    <w:rPr>
      <w:rFonts w:ascii="Segoe UI" w:eastAsia="Times New Roman" w:hAnsi="Segoe UI" w:cs="Times New Roman"/>
      <w:sz w:val="18"/>
      <w:szCs w:val="1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2404</Words>
  <Characters>13704</Characters>
  <Application>Microsoft Office Word</Application>
  <DocSecurity>0</DocSecurity>
  <Lines>114</Lines>
  <Paragraphs>32</Paragraphs>
  <ScaleCrop>false</ScaleCrop>
  <Company>Grizli777</Company>
  <LinksUpToDate>false</LinksUpToDate>
  <CharactersWithSpaces>16076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2022-09-28T08:35:00Z</dcterms:created>
  <dcterms:modified xsi:type="dcterms:W3CDTF">2022-09-28T08:42:00Z</dcterms:modified>
</cp:coreProperties>
</file>