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06" w:rsidRDefault="00C82306" w:rsidP="00584427">
      <w:pPr>
        <w:tabs>
          <w:tab w:val="left" w:pos="7755"/>
        </w:tabs>
        <w:spacing w:after="0" w:line="240" w:lineRule="auto"/>
        <w:rPr>
          <w:rFonts w:ascii="Times New Roman" w:hAnsi="Times New Roman" w:cs="Times New Roman"/>
          <w:sz w:val="24"/>
          <w:szCs w:val="24"/>
        </w:rPr>
      </w:pPr>
    </w:p>
    <w:p w:rsidR="005F3764" w:rsidRDefault="005F3764" w:rsidP="00584427">
      <w:pPr>
        <w:tabs>
          <w:tab w:val="left" w:pos="775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82306" w:rsidRPr="00C82306" w:rsidRDefault="00C82306" w:rsidP="00C82306">
      <w:pPr>
        <w:rPr>
          <w:rFonts w:ascii="Times New Roman" w:hAnsi="Times New Roman" w:cs="Times New Roman"/>
          <w:b/>
        </w:rPr>
      </w:pPr>
      <w:r w:rsidRPr="00C82306">
        <w:rPr>
          <w:rFonts w:ascii="Times New Roman" w:hAnsi="Times New Roman" w:cs="Times New Roman"/>
        </w:rPr>
        <w:t xml:space="preserve">                                                               </w:t>
      </w:r>
      <w:r w:rsidRPr="00C82306">
        <w:rPr>
          <w:rFonts w:ascii="Times New Roman" w:hAnsi="Times New Roman" w:cs="Times New Roman"/>
          <w:b/>
        </w:rPr>
        <w:t>СОВЕТ ДЕПУТАТОВ</w:t>
      </w:r>
    </w:p>
    <w:p w:rsidR="00C82306" w:rsidRPr="00C82306" w:rsidRDefault="00C82306" w:rsidP="00C82306">
      <w:pPr>
        <w:pStyle w:val="ae"/>
        <w:tabs>
          <w:tab w:val="right" w:pos="9328"/>
        </w:tabs>
        <w:ind w:right="27"/>
        <w:jc w:val="center"/>
        <w:rPr>
          <w:rFonts w:ascii="Times New Roman" w:hAnsi="Times New Roman" w:cs="Times New Roman"/>
          <w:b/>
        </w:rPr>
      </w:pPr>
      <w:r w:rsidRPr="00C82306">
        <w:rPr>
          <w:rFonts w:ascii="Times New Roman" w:hAnsi="Times New Roman" w:cs="Times New Roman"/>
          <w:b/>
        </w:rPr>
        <w:t>КОЗЛОВСКОГО СЕЛЬСОВЕТА</w:t>
      </w:r>
    </w:p>
    <w:p w:rsidR="00C82306" w:rsidRPr="00C82306" w:rsidRDefault="00C82306" w:rsidP="00C82306">
      <w:pPr>
        <w:pStyle w:val="ae"/>
        <w:tabs>
          <w:tab w:val="right" w:pos="9328"/>
        </w:tabs>
        <w:ind w:right="27"/>
        <w:jc w:val="center"/>
        <w:rPr>
          <w:rFonts w:ascii="Times New Roman" w:hAnsi="Times New Roman" w:cs="Times New Roman"/>
          <w:b/>
        </w:rPr>
      </w:pPr>
      <w:r w:rsidRPr="00C82306">
        <w:rPr>
          <w:rFonts w:ascii="Times New Roman" w:hAnsi="Times New Roman" w:cs="Times New Roman"/>
          <w:b/>
        </w:rPr>
        <w:t xml:space="preserve">ТАТАРСКОГО РАЙОНА НОВОСИБИРСКОЙ ОБЛАСТИ </w:t>
      </w:r>
    </w:p>
    <w:p w:rsidR="00C82306" w:rsidRPr="00C82306" w:rsidRDefault="00C82306" w:rsidP="00C82306">
      <w:pPr>
        <w:pStyle w:val="ae"/>
        <w:tabs>
          <w:tab w:val="right" w:pos="9328"/>
        </w:tabs>
        <w:ind w:right="27"/>
        <w:jc w:val="center"/>
        <w:rPr>
          <w:rFonts w:ascii="Times New Roman" w:hAnsi="Times New Roman" w:cs="Times New Roman"/>
          <w:b/>
          <w:bCs/>
        </w:rPr>
      </w:pPr>
      <w:r w:rsidRPr="00C82306">
        <w:rPr>
          <w:rFonts w:ascii="Times New Roman" w:hAnsi="Times New Roman" w:cs="Times New Roman"/>
          <w:b/>
        </w:rPr>
        <w:t>пятого  созыва</w:t>
      </w:r>
    </w:p>
    <w:p w:rsidR="00C82306" w:rsidRPr="00C82306" w:rsidRDefault="00C82306" w:rsidP="00C82306">
      <w:pPr>
        <w:pStyle w:val="ae"/>
        <w:tabs>
          <w:tab w:val="right" w:pos="9328"/>
        </w:tabs>
        <w:ind w:right="27"/>
        <w:jc w:val="center"/>
        <w:rPr>
          <w:rFonts w:ascii="Times New Roman" w:hAnsi="Times New Roman" w:cs="Times New Roman"/>
        </w:rPr>
      </w:pPr>
      <w:r w:rsidRPr="00C82306">
        <w:rPr>
          <w:rFonts w:ascii="Times New Roman" w:hAnsi="Times New Roman" w:cs="Times New Roman"/>
          <w:b/>
        </w:rPr>
        <w:t>Протокол</w:t>
      </w:r>
    </w:p>
    <w:p w:rsidR="00C82306" w:rsidRDefault="00C82306" w:rsidP="00C82306">
      <w:pPr>
        <w:jc w:val="center"/>
        <w:rPr>
          <w:rFonts w:ascii="Times New Roman" w:hAnsi="Times New Roman" w:cs="Times New Roman"/>
        </w:rPr>
      </w:pPr>
    </w:p>
    <w:p w:rsidR="00C82306" w:rsidRDefault="00C82306" w:rsidP="00C82306">
      <w:pPr>
        <w:jc w:val="center"/>
        <w:rPr>
          <w:rFonts w:ascii="Times New Roman" w:hAnsi="Times New Roman" w:cs="Times New Roman"/>
          <w:b/>
        </w:rPr>
      </w:pPr>
      <w:r>
        <w:rPr>
          <w:rFonts w:ascii="Times New Roman" w:hAnsi="Times New Roman" w:cs="Times New Roman"/>
          <w:b/>
        </w:rPr>
        <w:t xml:space="preserve">двадцать </w:t>
      </w:r>
      <w:r w:rsidR="00517AEB">
        <w:rPr>
          <w:rFonts w:ascii="Times New Roman" w:hAnsi="Times New Roman" w:cs="Times New Roman"/>
          <w:b/>
        </w:rPr>
        <w:t>седьмой</w:t>
      </w:r>
      <w:r>
        <w:rPr>
          <w:rFonts w:ascii="Times New Roman" w:hAnsi="Times New Roman" w:cs="Times New Roman"/>
          <w:b/>
        </w:rPr>
        <w:t xml:space="preserve"> сессии </w:t>
      </w:r>
    </w:p>
    <w:p w:rsidR="00C82306" w:rsidRDefault="00C82306" w:rsidP="00C82306">
      <w:pPr>
        <w:rPr>
          <w:rFonts w:ascii="Times New Roman" w:hAnsi="Times New Roman" w:cs="Times New Roman"/>
        </w:rPr>
      </w:pPr>
    </w:p>
    <w:tbl>
      <w:tblPr>
        <w:tblW w:w="0" w:type="auto"/>
        <w:tblLook w:val="01E0"/>
      </w:tblPr>
      <w:tblGrid>
        <w:gridCol w:w="3190"/>
        <w:gridCol w:w="3190"/>
        <w:gridCol w:w="3190"/>
      </w:tblGrid>
      <w:tr w:rsidR="00C82306" w:rsidTr="00C82306">
        <w:tc>
          <w:tcPr>
            <w:tcW w:w="3190" w:type="dxa"/>
            <w:hideMark/>
          </w:tcPr>
          <w:p w:rsidR="00C82306" w:rsidRDefault="00C82306">
            <w:pPr>
              <w:rPr>
                <w:rFonts w:ascii="Times New Roman" w:hAnsi="Times New Roman" w:cs="Times New Roman"/>
                <w:sz w:val="24"/>
                <w:szCs w:val="24"/>
              </w:rPr>
            </w:pPr>
            <w:r>
              <w:rPr>
                <w:rFonts w:ascii="Times New Roman" w:hAnsi="Times New Roman" w:cs="Times New Roman"/>
              </w:rPr>
              <w:t>21 декабря 2017 г.</w:t>
            </w:r>
          </w:p>
        </w:tc>
        <w:tc>
          <w:tcPr>
            <w:tcW w:w="3190" w:type="dxa"/>
            <w:hideMark/>
          </w:tcPr>
          <w:p w:rsidR="00C82306" w:rsidRDefault="00C82306">
            <w:pPr>
              <w:jc w:val="center"/>
              <w:rPr>
                <w:rFonts w:ascii="Times New Roman" w:hAnsi="Times New Roman" w:cs="Times New Roman"/>
                <w:sz w:val="24"/>
                <w:szCs w:val="24"/>
              </w:rPr>
            </w:pPr>
            <w:r>
              <w:rPr>
                <w:rFonts w:ascii="Times New Roman" w:hAnsi="Times New Roman" w:cs="Times New Roman"/>
              </w:rPr>
              <w:t xml:space="preserve">         </w:t>
            </w:r>
          </w:p>
        </w:tc>
        <w:tc>
          <w:tcPr>
            <w:tcW w:w="3190" w:type="dxa"/>
            <w:hideMark/>
          </w:tcPr>
          <w:p w:rsidR="00C82306" w:rsidRDefault="00C82306">
            <w:pPr>
              <w:rPr>
                <w:rFonts w:ascii="Times New Roman" w:hAnsi="Times New Roman" w:cs="Times New Roman"/>
                <w:sz w:val="24"/>
                <w:szCs w:val="24"/>
              </w:rPr>
            </w:pPr>
            <w:proofErr w:type="spellStart"/>
            <w:r>
              <w:rPr>
                <w:rFonts w:ascii="Times New Roman" w:hAnsi="Times New Roman" w:cs="Times New Roman"/>
              </w:rPr>
              <w:t>с</w:t>
            </w:r>
            <w:proofErr w:type="gramStart"/>
            <w:r>
              <w:rPr>
                <w:rFonts w:ascii="Times New Roman" w:hAnsi="Times New Roman" w:cs="Times New Roman"/>
              </w:rPr>
              <w:t>.К</w:t>
            </w:r>
            <w:proofErr w:type="gramEnd"/>
            <w:r>
              <w:rPr>
                <w:rFonts w:ascii="Times New Roman" w:hAnsi="Times New Roman" w:cs="Times New Roman"/>
              </w:rPr>
              <w:t>озловка</w:t>
            </w:r>
            <w:proofErr w:type="spellEnd"/>
          </w:p>
        </w:tc>
      </w:tr>
    </w:tbl>
    <w:p w:rsidR="00C82306" w:rsidRDefault="00C82306" w:rsidP="00C82306">
      <w:pPr>
        <w:spacing w:after="0" w:line="240" w:lineRule="auto"/>
        <w:jc w:val="both"/>
        <w:rPr>
          <w:rFonts w:ascii="Times New Roman" w:hAnsi="Times New Roman" w:cs="Times New Roman"/>
        </w:rPr>
      </w:pPr>
      <w:r>
        <w:rPr>
          <w:rFonts w:ascii="Times New Roman" w:hAnsi="Times New Roman" w:cs="Times New Roman"/>
          <w:b/>
        </w:rPr>
        <w:t>Всего депутатов Совета депутатов</w:t>
      </w:r>
      <w:r>
        <w:rPr>
          <w:rFonts w:ascii="Times New Roman" w:hAnsi="Times New Roman" w:cs="Times New Roman"/>
        </w:rPr>
        <w:t>:  9 человек.</w:t>
      </w:r>
    </w:p>
    <w:p w:rsidR="00C82306" w:rsidRDefault="00C82306" w:rsidP="00C82306">
      <w:pPr>
        <w:spacing w:after="0" w:line="240" w:lineRule="auto"/>
        <w:jc w:val="both"/>
        <w:rPr>
          <w:rFonts w:ascii="Times New Roman" w:hAnsi="Times New Roman" w:cs="Times New Roman"/>
        </w:rPr>
      </w:pPr>
      <w:r>
        <w:rPr>
          <w:rFonts w:ascii="Times New Roman" w:hAnsi="Times New Roman" w:cs="Times New Roman"/>
          <w:b/>
        </w:rPr>
        <w:t>Присутствовало</w:t>
      </w:r>
      <w:r>
        <w:rPr>
          <w:rFonts w:ascii="Times New Roman" w:hAnsi="Times New Roman" w:cs="Times New Roman"/>
        </w:rPr>
        <w:t xml:space="preserve">:  </w:t>
      </w:r>
      <w:r>
        <w:rPr>
          <w:rFonts w:ascii="Times New Roman" w:hAnsi="Times New Roman" w:cs="Times New Roman"/>
          <w:u w:val="single"/>
        </w:rPr>
        <w:t xml:space="preserve"> 7</w:t>
      </w:r>
      <w:r>
        <w:rPr>
          <w:rFonts w:ascii="Times New Roman" w:hAnsi="Times New Roman" w:cs="Times New Roman"/>
        </w:rPr>
        <w:t xml:space="preserve">     человек (список прилагается).</w:t>
      </w:r>
    </w:p>
    <w:p w:rsidR="00C82306" w:rsidRDefault="00C82306" w:rsidP="00C82306">
      <w:pPr>
        <w:spacing w:after="0" w:line="240" w:lineRule="auto"/>
        <w:ind w:left="2679" w:hanging="2679"/>
        <w:jc w:val="both"/>
        <w:rPr>
          <w:rFonts w:ascii="Times New Roman" w:hAnsi="Times New Roman" w:cs="Times New Roman"/>
        </w:rPr>
      </w:pPr>
      <w:r>
        <w:rPr>
          <w:rFonts w:ascii="Times New Roman" w:hAnsi="Times New Roman" w:cs="Times New Roman"/>
          <w:b/>
        </w:rPr>
        <w:t>Председатель сессии</w:t>
      </w:r>
      <w:r>
        <w:rPr>
          <w:rFonts w:ascii="Times New Roman" w:hAnsi="Times New Roman" w:cs="Times New Roman"/>
        </w:rPr>
        <w:t xml:space="preserve">:   </w:t>
      </w:r>
      <w:proofErr w:type="spellStart"/>
      <w:r>
        <w:rPr>
          <w:rFonts w:ascii="Times New Roman" w:hAnsi="Times New Roman" w:cs="Times New Roman"/>
        </w:rPr>
        <w:t>Букатова</w:t>
      </w:r>
      <w:proofErr w:type="spellEnd"/>
      <w:r>
        <w:rPr>
          <w:rFonts w:ascii="Times New Roman" w:hAnsi="Times New Roman" w:cs="Times New Roman"/>
        </w:rPr>
        <w:t xml:space="preserve">  О.Г..</w:t>
      </w:r>
    </w:p>
    <w:p w:rsidR="00C82306" w:rsidRDefault="00C82306" w:rsidP="00C82306">
      <w:pPr>
        <w:spacing w:after="0" w:line="240" w:lineRule="auto"/>
        <w:ind w:left="2280" w:hanging="2280"/>
        <w:jc w:val="both"/>
        <w:rPr>
          <w:rFonts w:ascii="Times New Roman" w:hAnsi="Times New Roman" w:cs="Times New Roman"/>
        </w:rPr>
      </w:pPr>
      <w:r>
        <w:rPr>
          <w:rFonts w:ascii="Times New Roman" w:hAnsi="Times New Roman" w:cs="Times New Roman"/>
          <w:b/>
        </w:rPr>
        <w:t>Секретарь сессии</w:t>
      </w:r>
      <w:r>
        <w:rPr>
          <w:rFonts w:ascii="Times New Roman" w:hAnsi="Times New Roman" w:cs="Times New Roman"/>
        </w:rPr>
        <w:t>:    Игумнова  Е.Е.. – депутат.</w:t>
      </w:r>
    </w:p>
    <w:p w:rsidR="00C82306" w:rsidRDefault="00C82306" w:rsidP="00C82306">
      <w:pPr>
        <w:spacing w:after="0" w:line="240" w:lineRule="auto"/>
        <w:ind w:left="2280" w:hanging="2280"/>
        <w:jc w:val="both"/>
        <w:rPr>
          <w:rFonts w:ascii="Times New Roman" w:hAnsi="Times New Roman" w:cs="Times New Roman"/>
        </w:rPr>
      </w:pPr>
      <w:r>
        <w:rPr>
          <w:rFonts w:ascii="Times New Roman" w:hAnsi="Times New Roman" w:cs="Times New Roman"/>
          <w:b/>
        </w:rPr>
        <w:t xml:space="preserve">Присутствует приглашённых  </w:t>
      </w:r>
      <w:r>
        <w:rPr>
          <w:rFonts w:ascii="Times New Roman" w:hAnsi="Times New Roman" w:cs="Times New Roman"/>
        </w:rPr>
        <w:t>-  10 чел</w:t>
      </w:r>
      <w:proofErr w:type="gramStart"/>
      <w:r>
        <w:rPr>
          <w:rFonts w:ascii="Times New Roman" w:hAnsi="Times New Roman" w:cs="Times New Roman"/>
        </w:rPr>
        <w:t>.(</w:t>
      </w:r>
      <w:proofErr w:type="gramEnd"/>
      <w:r>
        <w:rPr>
          <w:rFonts w:ascii="Times New Roman" w:hAnsi="Times New Roman" w:cs="Times New Roman"/>
        </w:rPr>
        <w:t>список  прилагается)</w:t>
      </w:r>
    </w:p>
    <w:p w:rsidR="00C82306" w:rsidRDefault="00C82306" w:rsidP="00C82306">
      <w:pPr>
        <w:spacing w:after="0"/>
        <w:jc w:val="both"/>
        <w:rPr>
          <w:rFonts w:ascii="Times New Roman" w:hAnsi="Times New Roman" w:cs="Times New Roman"/>
        </w:rPr>
      </w:pPr>
    </w:p>
    <w:p w:rsidR="00C82306" w:rsidRDefault="00C82306" w:rsidP="00C82306">
      <w:pPr>
        <w:jc w:val="center"/>
        <w:rPr>
          <w:rFonts w:ascii="Times New Roman" w:hAnsi="Times New Roman" w:cs="Times New Roman"/>
        </w:rPr>
      </w:pPr>
      <w:r>
        <w:rPr>
          <w:rFonts w:ascii="Times New Roman" w:hAnsi="Times New Roman" w:cs="Times New Roman"/>
          <w:b/>
        </w:rPr>
        <w:t>ПОВЕСТКА ДНЯ</w:t>
      </w:r>
    </w:p>
    <w:p w:rsidR="00C82306" w:rsidRDefault="00C82306" w:rsidP="00C8230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1.</w:t>
      </w:r>
      <w:r>
        <w:rPr>
          <w:rFonts w:ascii="Times New Roman" w:hAnsi="Times New Roman" w:cs="Times New Roman"/>
          <w:b/>
        </w:rPr>
        <w:t xml:space="preserve"> </w:t>
      </w:r>
      <w:r>
        <w:rPr>
          <w:rFonts w:ascii="Times New Roman" w:hAnsi="Times New Roman" w:cs="Times New Roman"/>
        </w:rPr>
        <w:t>О бюджете  Козловского  сельсовета  Татарского  района  новосибирской  области  на 2018 год и плановый период 2019 и 2020 годов.</w:t>
      </w:r>
    </w:p>
    <w:p w:rsidR="00C82306" w:rsidRDefault="00C82306" w:rsidP="00C82306">
      <w:pPr>
        <w:rPr>
          <w:rFonts w:ascii="Times New Roman" w:hAnsi="Times New Roman" w:cs="Times New Roman"/>
        </w:rPr>
      </w:pPr>
      <w:r>
        <w:rPr>
          <w:rFonts w:ascii="Times New Roman" w:hAnsi="Times New Roman" w:cs="Times New Roman"/>
        </w:rPr>
        <w:t>Докладчик -  Архипова  Н.В.  – специалист по учету  бюджетных средств.</w:t>
      </w:r>
    </w:p>
    <w:p w:rsidR="00C82306" w:rsidRDefault="00C82306" w:rsidP="00C82306">
      <w:pPr>
        <w:pStyle w:val="formattexttopleveltext"/>
        <w:rPr>
          <w:bCs/>
        </w:rPr>
      </w:pPr>
      <w:r>
        <w:rPr>
          <w:b/>
          <w:bCs/>
        </w:rPr>
        <w:t xml:space="preserve">   1.СЛУШАЛИ</w:t>
      </w:r>
      <w:r>
        <w:t>:</w:t>
      </w:r>
      <w:proofErr w:type="gramStart"/>
      <w:r>
        <w:t xml:space="preserve"> </w:t>
      </w:r>
      <w:r>
        <w:rPr>
          <w:bCs/>
        </w:rPr>
        <w:t>.</w:t>
      </w:r>
      <w:proofErr w:type="gramEnd"/>
      <w:r>
        <w:t xml:space="preserve"> О бюджете  Козловского  сельсовета  Татарского  района  Новосибирской  области  на 2018 год и плановый период 2019 и 2020 годов.</w:t>
      </w:r>
    </w:p>
    <w:p w:rsidR="00C82306" w:rsidRDefault="00C82306" w:rsidP="00C82306">
      <w:pPr>
        <w:pStyle w:val="1"/>
        <w:ind w:left="720"/>
        <w:jc w:val="both"/>
        <w:rPr>
          <w:rFonts w:ascii="Times New Roman" w:hAnsi="Times New Roman" w:cs="Times New Roman"/>
        </w:rPr>
      </w:pPr>
      <w:r>
        <w:rPr>
          <w:rFonts w:ascii="Times New Roman" w:hAnsi="Times New Roman" w:cs="Times New Roman"/>
          <w:b/>
          <w:bCs/>
          <w:sz w:val="24"/>
          <w:szCs w:val="24"/>
        </w:rPr>
        <w:t>Докладчик:</w:t>
      </w:r>
      <w:r>
        <w:rPr>
          <w:rFonts w:ascii="Times New Roman" w:hAnsi="Times New Roman" w:cs="Times New Roman"/>
          <w:sz w:val="24"/>
          <w:szCs w:val="24"/>
        </w:rPr>
        <w:t xml:space="preserve"> Архипова  Н.В.  </w:t>
      </w:r>
    </w:p>
    <w:p w:rsidR="00C82306" w:rsidRDefault="00C82306" w:rsidP="00C82306">
      <w:pPr>
        <w:pStyle w:val="1"/>
        <w:jc w:val="both"/>
        <w:rPr>
          <w:rFonts w:ascii="Times New Roman" w:hAnsi="Times New Roman" w:cs="Times New Roman"/>
          <w:sz w:val="24"/>
          <w:szCs w:val="24"/>
        </w:rPr>
      </w:pPr>
      <w:r>
        <w:rPr>
          <w:rFonts w:ascii="Times New Roman" w:hAnsi="Times New Roman" w:cs="Times New Roman"/>
          <w:sz w:val="24"/>
          <w:szCs w:val="24"/>
        </w:rPr>
        <w:t xml:space="preserve">   </w:t>
      </w:r>
    </w:p>
    <w:p w:rsidR="00C82306" w:rsidRPr="00C82306" w:rsidRDefault="00C82306" w:rsidP="00C82306">
      <w:pPr>
        <w:pStyle w:val="1"/>
        <w:ind w:left="284"/>
        <w:jc w:val="both"/>
        <w:rPr>
          <w:rFonts w:ascii="Times New Roman" w:hAnsi="Times New Roman" w:cs="Times New Roman"/>
        </w:rPr>
      </w:pP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Pr>
          <w:rFonts w:ascii="Times New Roman" w:hAnsi="Times New Roman" w:cs="Times New Roman"/>
        </w:rPr>
        <w:t>О бюджете  Козловского  сельсовета  Татарского  района  Новосибирской  области  на 2018 год и плановый период 2019 и 2020 годов»  принять.</w:t>
      </w:r>
    </w:p>
    <w:p w:rsidR="00C82306" w:rsidRDefault="00C82306" w:rsidP="00C82306">
      <w:pPr>
        <w:pStyle w:val="1"/>
        <w:jc w:val="both"/>
        <w:rPr>
          <w:rFonts w:ascii="Times New Roman" w:hAnsi="Times New Roman" w:cs="Times New Roman"/>
          <w:sz w:val="24"/>
          <w:szCs w:val="24"/>
        </w:rPr>
      </w:pPr>
    </w:p>
    <w:p w:rsidR="00C82306" w:rsidRDefault="00C82306" w:rsidP="00C82306">
      <w:pPr>
        <w:tabs>
          <w:tab w:val="left" w:pos="720"/>
        </w:tabs>
        <w:jc w:val="both"/>
        <w:rPr>
          <w:rFonts w:ascii="Times New Roman" w:hAnsi="Times New Roman" w:cs="Times New Roman"/>
          <w:color w:val="000000"/>
          <w:sz w:val="24"/>
          <w:szCs w:val="24"/>
        </w:rPr>
      </w:pPr>
      <w:r>
        <w:rPr>
          <w:rFonts w:ascii="Times New Roman" w:hAnsi="Times New Roman" w:cs="Times New Roman"/>
          <w:color w:val="000000"/>
        </w:rPr>
        <w:t>Предложили по данному  вопросу повестки проголосовать.</w:t>
      </w:r>
    </w:p>
    <w:p w:rsidR="00C82306" w:rsidRDefault="00C82306" w:rsidP="00C82306">
      <w:pPr>
        <w:tabs>
          <w:tab w:val="left" w:pos="720"/>
        </w:tabs>
        <w:ind w:firstLine="720"/>
        <w:jc w:val="both"/>
        <w:rPr>
          <w:rFonts w:ascii="Times New Roman" w:hAnsi="Times New Roman" w:cs="Times New Roman"/>
          <w:color w:val="000000"/>
        </w:rPr>
      </w:pPr>
    </w:p>
    <w:p w:rsidR="00C82306" w:rsidRDefault="00C82306" w:rsidP="00C82306">
      <w:pPr>
        <w:tabs>
          <w:tab w:val="left" w:pos="720"/>
        </w:tabs>
        <w:spacing w:after="0"/>
        <w:jc w:val="both"/>
        <w:rPr>
          <w:rFonts w:ascii="Times New Roman" w:hAnsi="Times New Roman" w:cs="Times New Roman"/>
          <w:color w:val="000000"/>
        </w:rPr>
      </w:pPr>
      <w:r>
        <w:rPr>
          <w:rFonts w:ascii="Times New Roman" w:hAnsi="Times New Roman" w:cs="Times New Roman"/>
          <w:color w:val="000000"/>
        </w:rPr>
        <w:t>ГОЛОСОВАЛИ:            «ЗА»- 7 (семь)</w:t>
      </w:r>
    </w:p>
    <w:p w:rsidR="00C82306" w:rsidRDefault="00C82306" w:rsidP="00C82306">
      <w:pPr>
        <w:tabs>
          <w:tab w:val="left" w:pos="720"/>
        </w:tabs>
        <w:spacing w:after="0"/>
        <w:ind w:firstLine="720"/>
        <w:jc w:val="both"/>
        <w:rPr>
          <w:rFonts w:ascii="Times New Roman" w:hAnsi="Times New Roman" w:cs="Times New Roman"/>
          <w:color w:val="000000"/>
        </w:rPr>
      </w:pPr>
      <w:r>
        <w:rPr>
          <w:rFonts w:ascii="Times New Roman" w:hAnsi="Times New Roman" w:cs="Times New Roman"/>
          <w:color w:val="000000"/>
        </w:rPr>
        <w:t xml:space="preserve">                            «ПРОТИВ»- 0 (ноль)</w:t>
      </w:r>
    </w:p>
    <w:p w:rsidR="00C82306" w:rsidRDefault="00C82306" w:rsidP="00C82306">
      <w:pPr>
        <w:tabs>
          <w:tab w:val="left" w:pos="720"/>
        </w:tabs>
        <w:spacing w:after="0"/>
        <w:ind w:firstLine="72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«ВОЗДЕРЖАЛИСЬ)- 0 (ноль)</w:t>
      </w:r>
      <w:proofErr w:type="gramEnd"/>
    </w:p>
    <w:p w:rsidR="00C82306" w:rsidRDefault="00C82306" w:rsidP="00C82306">
      <w:pPr>
        <w:tabs>
          <w:tab w:val="left" w:pos="720"/>
        </w:tabs>
        <w:spacing w:after="0"/>
        <w:ind w:firstLine="720"/>
        <w:jc w:val="both"/>
        <w:rPr>
          <w:rFonts w:ascii="Times New Roman" w:hAnsi="Times New Roman" w:cs="Times New Roman"/>
          <w:color w:val="000000"/>
        </w:rPr>
      </w:pPr>
      <w:r>
        <w:rPr>
          <w:rFonts w:ascii="Times New Roman" w:hAnsi="Times New Roman" w:cs="Times New Roman"/>
          <w:color w:val="000000"/>
        </w:rPr>
        <w:t xml:space="preserve">                              ( решение прилагается)</w:t>
      </w:r>
    </w:p>
    <w:p w:rsidR="00C82306" w:rsidRDefault="00C82306" w:rsidP="00C82306">
      <w:pPr>
        <w:spacing w:after="0"/>
        <w:jc w:val="both"/>
      </w:pPr>
    </w:p>
    <w:p w:rsidR="00C82306" w:rsidRDefault="00C82306" w:rsidP="00C82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roofErr w:type="spellStart"/>
      <w:r>
        <w:rPr>
          <w:rFonts w:ascii="Times New Roman" w:hAnsi="Times New Roman" w:cs="Times New Roman"/>
          <w:sz w:val="24"/>
          <w:szCs w:val="24"/>
        </w:rPr>
        <w:t>О.Г.Букатова</w:t>
      </w:r>
      <w:proofErr w:type="spellEnd"/>
      <w:r>
        <w:rPr>
          <w:rFonts w:ascii="Times New Roman" w:hAnsi="Times New Roman" w:cs="Times New Roman"/>
          <w:sz w:val="24"/>
          <w:szCs w:val="24"/>
        </w:rPr>
        <w:t>.</w:t>
      </w: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rPr>
          <w:rFonts w:ascii="Times New Roman" w:hAnsi="Times New Roman" w:cs="Times New Roman"/>
          <w:sz w:val="24"/>
          <w:szCs w:val="24"/>
        </w:rPr>
      </w:pPr>
    </w:p>
    <w:p w:rsidR="00C82306" w:rsidRDefault="00C82306" w:rsidP="00C82306">
      <w:pPr>
        <w:spacing w:after="0" w:line="240" w:lineRule="auto"/>
        <w:jc w:val="center"/>
        <w:rPr>
          <w:rFonts w:ascii="Times New Roman" w:hAnsi="Times New Roman" w:cs="Times New Roman"/>
          <w:sz w:val="24"/>
          <w:szCs w:val="24"/>
        </w:rPr>
      </w:pPr>
    </w:p>
    <w:p w:rsidR="005F3764" w:rsidRDefault="005F3764" w:rsidP="00480AD6">
      <w:pPr>
        <w:spacing w:after="0" w:line="240" w:lineRule="auto"/>
        <w:jc w:val="center"/>
        <w:rPr>
          <w:rFonts w:ascii="Times New Roman" w:hAnsi="Times New Roman" w:cs="Times New Roman"/>
          <w:sz w:val="24"/>
          <w:szCs w:val="24"/>
        </w:rPr>
      </w:pPr>
    </w:p>
    <w:p w:rsidR="005F3764" w:rsidRDefault="005F3764" w:rsidP="00480AD6">
      <w:pPr>
        <w:spacing w:after="0" w:line="240" w:lineRule="auto"/>
        <w:jc w:val="center"/>
        <w:rPr>
          <w:rFonts w:ascii="Times New Roman" w:hAnsi="Times New Roman" w:cs="Times New Roman"/>
          <w:sz w:val="24"/>
          <w:szCs w:val="24"/>
        </w:rPr>
      </w:pPr>
    </w:p>
    <w:p w:rsidR="005F3764" w:rsidRDefault="005F3764" w:rsidP="00480AD6">
      <w:pPr>
        <w:spacing w:after="0" w:line="240" w:lineRule="auto"/>
        <w:jc w:val="center"/>
        <w:rPr>
          <w:rFonts w:ascii="Times New Roman" w:hAnsi="Times New Roman" w:cs="Times New Roman"/>
          <w:sz w:val="24"/>
          <w:szCs w:val="24"/>
        </w:rPr>
      </w:pPr>
    </w:p>
    <w:p w:rsidR="00A75791" w:rsidRDefault="00A75791" w:rsidP="00480AD6">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lastRenderedPageBreak/>
        <w:t>СОВЕТ ДЕПУТАТОВ</w:t>
      </w:r>
    </w:p>
    <w:p w:rsidR="00A75791" w:rsidRPr="0037490B" w:rsidRDefault="00A75791" w:rsidP="00A7579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w:t>
      </w:r>
    </w:p>
    <w:p w:rsidR="00A75791" w:rsidRPr="0037490B" w:rsidRDefault="00A75791" w:rsidP="00A7579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ТАТАРСКОГО РАЙОНА НОВОСИБИРСКОЙ ОБЛАСТИ</w:t>
      </w:r>
    </w:p>
    <w:p w:rsidR="00A75791" w:rsidRPr="009A3364" w:rsidRDefault="00A75791" w:rsidP="00A75791">
      <w:pPr>
        <w:spacing w:after="0" w:line="240" w:lineRule="auto"/>
        <w:ind w:firstLine="540"/>
        <w:jc w:val="center"/>
        <w:rPr>
          <w:rFonts w:ascii="Times New Roman" w:hAnsi="Times New Roman" w:cs="Times New Roman"/>
          <w:sz w:val="24"/>
          <w:szCs w:val="24"/>
        </w:rPr>
      </w:pPr>
      <w:r w:rsidRPr="009A3364">
        <w:rPr>
          <w:rFonts w:ascii="Times New Roman" w:hAnsi="Times New Roman" w:cs="Times New Roman"/>
          <w:sz w:val="24"/>
          <w:szCs w:val="24"/>
        </w:rPr>
        <w:t>пятого созыва</w:t>
      </w:r>
    </w:p>
    <w:p w:rsidR="00A75791" w:rsidRPr="0037490B" w:rsidRDefault="00A75791" w:rsidP="009A3364">
      <w:pPr>
        <w:tabs>
          <w:tab w:val="left" w:pos="7350"/>
          <w:tab w:val="right" w:pos="9921"/>
        </w:tabs>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xml:space="preserve">                                                                    </w:t>
      </w:r>
      <w:r w:rsidRPr="0037490B">
        <w:rPr>
          <w:rFonts w:ascii="Times New Roman" w:hAnsi="Times New Roman" w:cs="Times New Roman"/>
          <w:sz w:val="24"/>
          <w:szCs w:val="24"/>
        </w:rPr>
        <w:tab/>
        <w:t xml:space="preserve"> </w:t>
      </w:r>
      <w:r w:rsidRPr="0037490B">
        <w:rPr>
          <w:rFonts w:ascii="Times New Roman" w:hAnsi="Times New Roman" w:cs="Times New Roman"/>
          <w:sz w:val="24"/>
          <w:szCs w:val="24"/>
        </w:rPr>
        <w:tab/>
      </w:r>
    </w:p>
    <w:p w:rsidR="00A75791" w:rsidRDefault="00A75791" w:rsidP="00A7579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РЕШЕНИ</w:t>
      </w:r>
      <w:r>
        <w:rPr>
          <w:rFonts w:ascii="Times New Roman" w:hAnsi="Times New Roman" w:cs="Times New Roman"/>
          <w:b/>
          <w:bCs/>
          <w:sz w:val="24"/>
          <w:szCs w:val="24"/>
        </w:rPr>
        <w:t>Е</w:t>
      </w:r>
    </w:p>
    <w:p w:rsidR="00A75791" w:rsidRPr="0037490B" w:rsidRDefault="00A75791" w:rsidP="00A75791">
      <w:pPr>
        <w:tabs>
          <w:tab w:val="left" w:pos="4404"/>
          <w:tab w:val="center" w:pos="5230"/>
        </w:tabs>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ab/>
        <w:t xml:space="preserve">                                                              </w:t>
      </w:r>
      <w:r w:rsidRPr="0037490B">
        <w:rPr>
          <w:rFonts w:ascii="Times New Roman" w:hAnsi="Times New Roman" w:cs="Times New Roman"/>
          <w:b/>
          <w:bCs/>
          <w:sz w:val="24"/>
          <w:szCs w:val="24"/>
        </w:rPr>
        <w:t xml:space="preserve">                              </w:t>
      </w:r>
    </w:p>
    <w:p w:rsidR="00A75791" w:rsidRPr="00AB12A0" w:rsidRDefault="00AA0220" w:rsidP="00A75791">
      <w:pPr>
        <w:spacing w:after="0" w:line="240" w:lineRule="auto"/>
        <w:ind w:firstLine="540"/>
        <w:jc w:val="center"/>
        <w:rPr>
          <w:rFonts w:ascii="Times New Roman" w:hAnsi="Times New Roman" w:cs="Times New Roman"/>
          <w:sz w:val="24"/>
          <w:szCs w:val="24"/>
        </w:rPr>
      </w:pPr>
      <w:r w:rsidRPr="00AB12A0">
        <w:rPr>
          <w:rFonts w:ascii="Times New Roman" w:hAnsi="Times New Roman" w:cs="Times New Roman"/>
          <w:sz w:val="24"/>
          <w:szCs w:val="24"/>
        </w:rPr>
        <w:t xml:space="preserve">двадцать </w:t>
      </w:r>
      <w:r w:rsidR="00584427">
        <w:rPr>
          <w:rFonts w:ascii="Times New Roman" w:hAnsi="Times New Roman" w:cs="Times New Roman"/>
          <w:sz w:val="24"/>
          <w:szCs w:val="24"/>
        </w:rPr>
        <w:t>седьмой</w:t>
      </w:r>
      <w:r w:rsidR="00A75791" w:rsidRPr="00AB12A0">
        <w:rPr>
          <w:rFonts w:ascii="Times New Roman" w:hAnsi="Times New Roman" w:cs="Times New Roman"/>
          <w:sz w:val="24"/>
          <w:szCs w:val="24"/>
        </w:rPr>
        <w:t xml:space="preserve">  сессии</w:t>
      </w:r>
    </w:p>
    <w:p w:rsidR="00A75791" w:rsidRPr="00AB12A0" w:rsidRDefault="00A75791" w:rsidP="00A75791">
      <w:pPr>
        <w:spacing w:after="0" w:line="240" w:lineRule="auto"/>
        <w:ind w:firstLine="540"/>
        <w:jc w:val="center"/>
        <w:rPr>
          <w:rFonts w:ascii="Times New Roman" w:hAnsi="Times New Roman" w:cs="Times New Roman"/>
          <w:sz w:val="24"/>
          <w:szCs w:val="24"/>
        </w:rPr>
      </w:pPr>
    </w:p>
    <w:p w:rsidR="00A75791" w:rsidRPr="00AB12A0" w:rsidRDefault="00A75791" w:rsidP="00A75791">
      <w:pPr>
        <w:spacing w:after="0" w:line="240" w:lineRule="auto"/>
        <w:ind w:firstLine="540"/>
        <w:jc w:val="both"/>
        <w:rPr>
          <w:rFonts w:ascii="Times New Roman" w:hAnsi="Times New Roman" w:cs="Times New Roman"/>
          <w:sz w:val="24"/>
          <w:szCs w:val="24"/>
        </w:rPr>
      </w:pPr>
    </w:p>
    <w:p w:rsidR="00A75791" w:rsidRPr="00AB12A0" w:rsidRDefault="00A75791" w:rsidP="00A75791">
      <w:pPr>
        <w:spacing w:after="0" w:line="240" w:lineRule="auto"/>
        <w:jc w:val="both"/>
        <w:rPr>
          <w:rFonts w:ascii="Times New Roman" w:hAnsi="Times New Roman" w:cs="Times New Roman"/>
          <w:sz w:val="24"/>
          <w:szCs w:val="24"/>
        </w:rPr>
      </w:pPr>
      <w:r w:rsidRPr="00AB12A0">
        <w:rPr>
          <w:rFonts w:ascii="Times New Roman" w:hAnsi="Times New Roman" w:cs="Times New Roman"/>
          <w:sz w:val="24"/>
          <w:szCs w:val="24"/>
        </w:rPr>
        <w:t xml:space="preserve">от   </w:t>
      </w:r>
      <w:r w:rsidR="004257B6" w:rsidRPr="00AB12A0">
        <w:rPr>
          <w:rFonts w:ascii="Times New Roman" w:hAnsi="Times New Roman" w:cs="Times New Roman"/>
          <w:sz w:val="24"/>
          <w:szCs w:val="24"/>
        </w:rPr>
        <w:t>2</w:t>
      </w:r>
      <w:r w:rsidR="00584427">
        <w:rPr>
          <w:rFonts w:ascii="Times New Roman" w:hAnsi="Times New Roman" w:cs="Times New Roman"/>
          <w:sz w:val="24"/>
          <w:szCs w:val="24"/>
        </w:rPr>
        <w:t>1</w:t>
      </w:r>
      <w:r w:rsidR="005F3764" w:rsidRPr="00AB12A0">
        <w:rPr>
          <w:rFonts w:ascii="Times New Roman" w:hAnsi="Times New Roman" w:cs="Times New Roman"/>
          <w:sz w:val="24"/>
          <w:szCs w:val="24"/>
        </w:rPr>
        <w:t xml:space="preserve"> </w:t>
      </w:r>
      <w:r w:rsidR="00584427">
        <w:rPr>
          <w:rFonts w:ascii="Times New Roman" w:hAnsi="Times New Roman" w:cs="Times New Roman"/>
          <w:sz w:val="24"/>
          <w:szCs w:val="24"/>
        </w:rPr>
        <w:t>дека</w:t>
      </w:r>
      <w:r w:rsidRPr="00AB12A0">
        <w:rPr>
          <w:rFonts w:ascii="Times New Roman" w:hAnsi="Times New Roman" w:cs="Times New Roman"/>
          <w:sz w:val="24"/>
          <w:szCs w:val="24"/>
        </w:rPr>
        <w:t>бря 201</w:t>
      </w:r>
      <w:r w:rsidR="005F3764" w:rsidRPr="00AB12A0">
        <w:rPr>
          <w:rFonts w:ascii="Times New Roman" w:hAnsi="Times New Roman" w:cs="Times New Roman"/>
          <w:sz w:val="24"/>
          <w:szCs w:val="24"/>
        </w:rPr>
        <w:t>7</w:t>
      </w:r>
      <w:r w:rsidRPr="00AB12A0">
        <w:rPr>
          <w:rFonts w:ascii="Times New Roman" w:hAnsi="Times New Roman" w:cs="Times New Roman"/>
          <w:sz w:val="24"/>
          <w:szCs w:val="24"/>
        </w:rPr>
        <w:t xml:space="preserve"> г.                 </w:t>
      </w:r>
      <w:r w:rsidRPr="00AB12A0">
        <w:rPr>
          <w:rFonts w:ascii="Times New Roman" w:hAnsi="Times New Roman" w:cs="Times New Roman"/>
          <w:b/>
          <w:bCs/>
          <w:sz w:val="24"/>
          <w:szCs w:val="24"/>
        </w:rPr>
        <w:t xml:space="preserve"> </w:t>
      </w:r>
      <w:r w:rsidRPr="00AB12A0">
        <w:rPr>
          <w:rFonts w:ascii="Times New Roman" w:hAnsi="Times New Roman" w:cs="Times New Roman"/>
          <w:sz w:val="24"/>
          <w:szCs w:val="24"/>
        </w:rPr>
        <w:t xml:space="preserve">                                                                     № </w:t>
      </w:r>
      <w:r w:rsidR="00B15BBB" w:rsidRPr="00AB12A0">
        <w:rPr>
          <w:rFonts w:ascii="Times New Roman" w:hAnsi="Times New Roman" w:cs="Times New Roman"/>
          <w:sz w:val="24"/>
          <w:szCs w:val="24"/>
        </w:rPr>
        <w:t>6</w:t>
      </w:r>
      <w:r w:rsidR="00584427">
        <w:rPr>
          <w:rFonts w:ascii="Times New Roman" w:hAnsi="Times New Roman" w:cs="Times New Roman"/>
          <w:sz w:val="24"/>
          <w:szCs w:val="24"/>
        </w:rPr>
        <w:t>4</w:t>
      </w:r>
    </w:p>
    <w:p w:rsidR="00A75791" w:rsidRPr="0037490B" w:rsidRDefault="00A75791" w:rsidP="00A75791">
      <w:pPr>
        <w:spacing w:after="0" w:line="240" w:lineRule="auto"/>
        <w:jc w:val="both"/>
        <w:rPr>
          <w:rFonts w:ascii="Times New Roman" w:hAnsi="Times New Roman" w:cs="Times New Roman"/>
          <w:sz w:val="24"/>
          <w:szCs w:val="24"/>
        </w:rPr>
      </w:pP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бюджете Козлов</w:t>
      </w:r>
      <w:r w:rsidRPr="0037490B">
        <w:rPr>
          <w:rFonts w:ascii="Times New Roman" w:hAnsi="Times New Roman" w:cs="Times New Roman"/>
          <w:b/>
          <w:bCs/>
          <w:sz w:val="24"/>
          <w:szCs w:val="24"/>
        </w:rPr>
        <w:t xml:space="preserve">ского сельсовета </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sidR="005F3764">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и плановый период 201</w:t>
      </w:r>
      <w:r w:rsidR="005F3764">
        <w:rPr>
          <w:rFonts w:ascii="Times New Roman" w:hAnsi="Times New Roman" w:cs="Times New Roman"/>
          <w:b/>
          <w:bCs/>
          <w:sz w:val="24"/>
          <w:szCs w:val="24"/>
        </w:rPr>
        <w:t>9 и 2020</w:t>
      </w:r>
      <w:r w:rsidRPr="0037490B">
        <w:rPr>
          <w:rFonts w:ascii="Times New Roman" w:hAnsi="Times New Roman" w:cs="Times New Roman"/>
          <w:b/>
          <w:bCs/>
          <w:sz w:val="24"/>
          <w:szCs w:val="24"/>
        </w:rPr>
        <w:t xml:space="preserve"> годов</w:t>
      </w:r>
    </w:p>
    <w:p w:rsidR="00A75791" w:rsidRPr="0037490B" w:rsidRDefault="00A75791" w:rsidP="00A75791">
      <w:pPr>
        <w:tabs>
          <w:tab w:val="left" w:pos="3134"/>
        </w:tabs>
        <w:spacing w:after="0" w:line="240" w:lineRule="auto"/>
        <w:jc w:val="center"/>
        <w:rPr>
          <w:rFonts w:ascii="Times New Roman" w:hAnsi="Times New Roman" w:cs="Times New Roman"/>
          <w:b/>
          <w:bCs/>
          <w:sz w:val="24"/>
          <w:szCs w:val="24"/>
        </w:rPr>
      </w:pP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 дале</w:t>
      </w:r>
      <w:proofErr w:type="gramStart"/>
      <w:r w:rsidRPr="0037490B">
        <w:rPr>
          <w:rFonts w:ascii="Times New Roman" w:hAnsi="Times New Roman" w:cs="Times New Roman"/>
          <w:sz w:val="24"/>
          <w:szCs w:val="24"/>
        </w:rPr>
        <w:t>е-</w:t>
      </w:r>
      <w:proofErr w:type="gramEnd"/>
      <w:r w:rsidRPr="0037490B">
        <w:rPr>
          <w:rFonts w:ascii="Times New Roman" w:hAnsi="Times New Roman" w:cs="Times New Roman"/>
          <w:sz w:val="24"/>
          <w:szCs w:val="24"/>
        </w:rPr>
        <w:t xml:space="preserve"> местный бюджет) на 201</w:t>
      </w:r>
      <w:r w:rsidR="005F3764">
        <w:rPr>
          <w:rFonts w:ascii="Times New Roman" w:hAnsi="Times New Roman" w:cs="Times New Roman"/>
          <w:sz w:val="24"/>
          <w:szCs w:val="24"/>
        </w:rPr>
        <w:t>8</w:t>
      </w:r>
      <w:r w:rsidRPr="0037490B">
        <w:rPr>
          <w:rFonts w:ascii="Times New Roman" w:hAnsi="Times New Roman" w:cs="Times New Roman"/>
          <w:sz w:val="24"/>
          <w:szCs w:val="24"/>
        </w:rPr>
        <w:t xml:space="preserve"> год:</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sidR="00A86EAC">
        <w:rPr>
          <w:rFonts w:ascii="Times New Roman" w:hAnsi="Times New Roman" w:cs="Times New Roman"/>
          <w:sz w:val="24"/>
          <w:szCs w:val="24"/>
        </w:rPr>
        <w:t>7</w:t>
      </w:r>
      <w:r w:rsidR="00584427">
        <w:rPr>
          <w:rFonts w:ascii="Times New Roman" w:hAnsi="Times New Roman" w:cs="Times New Roman"/>
          <w:sz w:val="24"/>
          <w:szCs w:val="24"/>
        </w:rPr>
        <w:t>55</w:t>
      </w:r>
      <w:r w:rsidR="00FA61CF">
        <w:rPr>
          <w:rFonts w:ascii="Times New Roman" w:hAnsi="Times New Roman" w:cs="Times New Roman"/>
          <w:sz w:val="24"/>
          <w:szCs w:val="24"/>
        </w:rPr>
        <w:t>5</w:t>
      </w:r>
      <w:r w:rsidR="00D15669">
        <w:rPr>
          <w:rFonts w:ascii="Times New Roman" w:hAnsi="Times New Roman" w:cs="Times New Roman"/>
          <w:sz w:val="24"/>
          <w:szCs w:val="24"/>
        </w:rPr>
        <w:t>,</w:t>
      </w:r>
      <w:r w:rsidR="00584427">
        <w:rPr>
          <w:rFonts w:ascii="Times New Roman" w:hAnsi="Times New Roman" w:cs="Times New Roman"/>
          <w:sz w:val="24"/>
          <w:szCs w:val="24"/>
        </w:rPr>
        <w:t>1</w:t>
      </w:r>
      <w:r w:rsidRPr="0037490B">
        <w:rPr>
          <w:rFonts w:ascii="Times New Roman" w:hAnsi="Times New Roman" w:cs="Times New Roman"/>
          <w:sz w:val="24"/>
          <w:szCs w:val="24"/>
        </w:rPr>
        <w:t xml:space="preserve"> тыс. руб., в том  числе объем   безвозмездных поступлений в сумме  </w:t>
      </w:r>
      <w:r w:rsidR="00A86EAC">
        <w:rPr>
          <w:rFonts w:ascii="Times New Roman" w:hAnsi="Times New Roman" w:cs="Times New Roman"/>
          <w:sz w:val="24"/>
          <w:szCs w:val="24"/>
        </w:rPr>
        <w:t>6</w:t>
      </w:r>
      <w:r w:rsidR="00E13059">
        <w:rPr>
          <w:rFonts w:ascii="Times New Roman" w:hAnsi="Times New Roman" w:cs="Times New Roman"/>
          <w:sz w:val="24"/>
          <w:szCs w:val="24"/>
        </w:rPr>
        <w:t>3</w:t>
      </w:r>
      <w:r w:rsidR="00584427">
        <w:rPr>
          <w:rFonts w:ascii="Times New Roman" w:hAnsi="Times New Roman" w:cs="Times New Roman"/>
          <w:sz w:val="24"/>
          <w:szCs w:val="24"/>
        </w:rPr>
        <w:t>38</w:t>
      </w:r>
      <w:r w:rsidR="00E13059">
        <w:rPr>
          <w:rFonts w:ascii="Times New Roman" w:hAnsi="Times New Roman" w:cs="Times New Roman"/>
          <w:sz w:val="24"/>
          <w:szCs w:val="24"/>
        </w:rPr>
        <w:t>,</w:t>
      </w:r>
      <w:r w:rsidR="00584427">
        <w:rPr>
          <w:rFonts w:ascii="Times New Roman" w:hAnsi="Times New Roman" w:cs="Times New Roman"/>
          <w:sz w:val="24"/>
          <w:szCs w:val="24"/>
        </w:rPr>
        <w:t>2</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sidR="00584427">
        <w:rPr>
          <w:rFonts w:ascii="Times New Roman" w:hAnsi="Times New Roman" w:cs="Times New Roman"/>
          <w:sz w:val="24"/>
          <w:szCs w:val="24"/>
        </w:rPr>
        <w:t xml:space="preserve">6338,2 </w:t>
      </w:r>
      <w:r w:rsidRPr="0037490B">
        <w:rPr>
          <w:rFonts w:ascii="Times New Roman" w:hAnsi="Times New Roman" w:cs="Times New Roman"/>
          <w:sz w:val="24"/>
          <w:szCs w:val="24"/>
        </w:rPr>
        <w:t>тыс. руб.</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sidR="00A86EAC">
        <w:rPr>
          <w:rFonts w:ascii="Times New Roman" w:hAnsi="Times New Roman" w:cs="Times New Roman"/>
          <w:sz w:val="24"/>
          <w:szCs w:val="24"/>
        </w:rPr>
        <w:t>7</w:t>
      </w:r>
      <w:r w:rsidR="00584427">
        <w:rPr>
          <w:rFonts w:ascii="Times New Roman" w:hAnsi="Times New Roman" w:cs="Times New Roman"/>
          <w:sz w:val="24"/>
          <w:szCs w:val="24"/>
        </w:rPr>
        <w:t>555</w:t>
      </w:r>
      <w:r w:rsidR="00A86EAC">
        <w:rPr>
          <w:rFonts w:ascii="Times New Roman" w:hAnsi="Times New Roman" w:cs="Times New Roman"/>
          <w:sz w:val="24"/>
          <w:szCs w:val="24"/>
        </w:rPr>
        <w:t>,</w:t>
      </w:r>
      <w:r w:rsidR="00584427">
        <w:rPr>
          <w:rFonts w:ascii="Times New Roman" w:hAnsi="Times New Roman" w:cs="Times New Roman"/>
          <w:sz w:val="24"/>
          <w:szCs w:val="24"/>
        </w:rPr>
        <w:t>1</w:t>
      </w:r>
      <w:r w:rsidR="00A86EA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Pr>
          <w:rFonts w:ascii="Times New Roman" w:hAnsi="Times New Roman" w:cs="Times New Roman"/>
          <w:sz w:val="24"/>
          <w:szCs w:val="24"/>
        </w:rPr>
        <w:t>.</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характеристики местного  бюджета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w:t>
      </w:r>
      <w:r w:rsidRPr="00C50986">
        <w:rPr>
          <w:rFonts w:ascii="Times New Roman" w:hAnsi="Times New Roman" w:cs="Times New Roman"/>
          <w:sz w:val="24"/>
          <w:szCs w:val="24"/>
        </w:rPr>
        <w:t>на 201</w:t>
      </w:r>
      <w:r w:rsidR="00E13059">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24</w:t>
      </w:r>
      <w:r w:rsidR="00584427">
        <w:rPr>
          <w:rFonts w:ascii="Times New Roman" w:hAnsi="Times New Roman" w:cs="Times New Roman"/>
          <w:sz w:val="24"/>
          <w:szCs w:val="24"/>
        </w:rPr>
        <w:t>90</w:t>
      </w:r>
      <w:r>
        <w:rPr>
          <w:rFonts w:ascii="Times New Roman" w:hAnsi="Times New Roman" w:cs="Times New Roman"/>
          <w:sz w:val="24"/>
          <w:szCs w:val="24"/>
        </w:rPr>
        <w:t>,</w:t>
      </w:r>
      <w:r w:rsidR="00584427">
        <w:rPr>
          <w:rFonts w:ascii="Times New Roman" w:hAnsi="Times New Roman" w:cs="Times New Roman"/>
          <w:sz w:val="24"/>
          <w:szCs w:val="24"/>
        </w:rPr>
        <w:t>0</w:t>
      </w:r>
      <w:r w:rsidRPr="0037490B">
        <w:rPr>
          <w:rFonts w:ascii="Times New Roman" w:hAnsi="Times New Roman" w:cs="Times New Roman"/>
          <w:sz w:val="24"/>
          <w:szCs w:val="24"/>
        </w:rPr>
        <w:t xml:space="preserve"> тыс. рублей, в том  числе  объем   безвозмездных поступлений в сумме  </w:t>
      </w:r>
      <w:r w:rsidR="00584427">
        <w:rPr>
          <w:rFonts w:ascii="Times New Roman" w:hAnsi="Times New Roman" w:cs="Times New Roman"/>
          <w:sz w:val="24"/>
          <w:szCs w:val="24"/>
        </w:rPr>
        <w:t>1201,3</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584427">
        <w:rPr>
          <w:rFonts w:ascii="Times New Roman" w:hAnsi="Times New Roman" w:cs="Times New Roman"/>
          <w:sz w:val="24"/>
          <w:szCs w:val="24"/>
        </w:rPr>
        <w:t xml:space="preserve">1201,3 </w:t>
      </w:r>
      <w:r w:rsidRPr="0037490B">
        <w:rPr>
          <w:rFonts w:ascii="Times New Roman" w:hAnsi="Times New Roman" w:cs="Times New Roman"/>
          <w:sz w:val="24"/>
          <w:szCs w:val="24"/>
        </w:rPr>
        <w:t>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 xml:space="preserve">ублей, и </w:t>
      </w:r>
      <w:r w:rsidRPr="00C50986">
        <w:rPr>
          <w:rFonts w:ascii="Times New Roman" w:hAnsi="Times New Roman" w:cs="Times New Roman"/>
          <w:sz w:val="24"/>
          <w:szCs w:val="24"/>
        </w:rPr>
        <w:t>на 20</w:t>
      </w:r>
      <w:r w:rsidR="00C94C6C">
        <w:rPr>
          <w:rFonts w:ascii="Times New Roman" w:hAnsi="Times New Roman" w:cs="Times New Roman"/>
          <w:sz w:val="24"/>
          <w:szCs w:val="24"/>
        </w:rPr>
        <w:t>20</w:t>
      </w:r>
      <w:r w:rsidRPr="00C50986">
        <w:rPr>
          <w:rFonts w:ascii="Times New Roman" w:hAnsi="Times New Roman" w:cs="Times New Roman"/>
          <w:sz w:val="24"/>
          <w:szCs w:val="24"/>
        </w:rPr>
        <w:t xml:space="preserve"> год</w:t>
      </w:r>
      <w:r w:rsidRPr="0037490B">
        <w:rPr>
          <w:rFonts w:ascii="Times New Roman" w:hAnsi="Times New Roman" w:cs="Times New Roman"/>
          <w:sz w:val="24"/>
          <w:szCs w:val="24"/>
        </w:rPr>
        <w:t xml:space="preserve">  в сумме  </w:t>
      </w:r>
      <w:r w:rsidR="00584427">
        <w:rPr>
          <w:rFonts w:ascii="Times New Roman" w:hAnsi="Times New Roman" w:cs="Times New Roman"/>
          <w:sz w:val="24"/>
          <w:szCs w:val="24"/>
        </w:rPr>
        <w:t>2554,4</w:t>
      </w:r>
      <w:r w:rsidRPr="0037490B">
        <w:rPr>
          <w:rFonts w:ascii="Times New Roman" w:hAnsi="Times New Roman" w:cs="Times New Roman"/>
          <w:sz w:val="24"/>
          <w:szCs w:val="24"/>
        </w:rPr>
        <w:t xml:space="preserve">  тыс. рублей, в том  числе объем   безвозмездных поступлений в сумме </w:t>
      </w:r>
      <w:r w:rsidR="00584427">
        <w:rPr>
          <w:rFonts w:ascii="Times New Roman" w:hAnsi="Times New Roman" w:cs="Times New Roman"/>
          <w:sz w:val="24"/>
          <w:szCs w:val="24"/>
        </w:rPr>
        <w:t>1212,0</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584427">
        <w:rPr>
          <w:rFonts w:ascii="Times New Roman" w:hAnsi="Times New Roman" w:cs="Times New Roman"/>
          <w:sz w:val="24"/>
          <w:szCs w:val="24"/>
        </w:rPr>
        <w:t>1212,0</w:t>
      </w:r>
      <w:r w:rsidR="00584427"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201</w:t>
      </w:r>
      <w:r w:rsidR="00C94C6C">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24</w:t>
      </w:r>
      <w:r w:rsidR="00584427">
        <w:rPr>
          <w:rFonts w:ascii="Times New Roman" w:hAnsi="Times New Roman" w:cs="Times New Roman"/>
          <w:sz w:val="24"/>
          <w:szCs w:val="24"/>
        </w:rPr>
        <w:t>90</w:t>
      </w:r>
      <w:r>
        <w:rPr>
          <w:rFonts w:ascii="Times New Roman" w:hAnsi="Times New Roman" w:cs="Times New Roman"/>
          <w:sz w:val="24"/>
          <w:szCs w:val="24"/>
        </w:rPr>
        <w:t>,</w:t>
      </w:r>
      <w:r w:rsidR="00584427">
        <w:rPr>
          <w:rFonts w:ascii="Times New Roman" w:hAnsi="Times New Roman" w:cs="Times New Roman"/>
          <w:sz w:val="24"/>
          <w:szCs w:val="24"/>
        </w:rPr>
        <w:t>0</w:t>
      </w:r>
      <w:r w:rsidRPr="0037490B">
        <w:rPr>
          <w:rFonts w:ascii="Times New Roman" w:hAnsi="Times New Roman" w:cs="Times New Roman"/>
          <w:sz w:val="24"/>
          <w:szCs w:val="24"/>
        </w:rPr>
        <w:t xml:space="preserve">  тыс. рублей</w:t>
      </w:r>
      <w:r w:rsidR="00724026">
        <w:rPr>
          <w:rFonts w:ascii="Times New Roman" w:hAnsi="Times New Roman" w:cs="Times New Roman"/>
          <w:sz w:val="24"/>
          <w:szCs w:val="24"/>
        </w:rPr>
        <w:t>,</w:t>
      </w:r>
      <w:r w:rsidR="00724026" w:rsidRPr="00724026">
        <w:rPr>
          <w:b/>
        </w:rPr>
        <w:t xml:space="preserve"> </w:t>
      </w:r>
      <w:r w:rsidR="00724026" w:rsidRPr="00410506">
        <w:rPr>
          <w:b/>
        </w:rPr>
        <w:t xml:space="preserve">в </w:t>
      </w:r>
      <w:r w:rsidR="00724026" w:rsidRPr="00724026">
        <w:t>том числе условно утвержденные расходы в сумме 60,1тыс</w:t>
      </w:r>
      <w:proofErr w:type="gramStart"/>
      <w:r w:rsidR="00724026" w:rsidRPr="00724026">
        <w:t>.р</w:t>
      </w:r>
      <w:proofErr w:type="gramEnd"/>
      <w:r w:rsidR="00724026" w:rsidRPr="00724026">
        <w:t>ублей</w:t>
      </w:r>
      <w:r w:rsidRPr="0037490B">
        <w:rPr>
          <w:rFonts w:ascii="Times New Roman" w:hAnsi="Times New Roman" w:cs="Times New Roman"/>
          <w:sz w:val="24"/>
          <w:szCs w:val="24"/>
        </w:rPr>
        <w:t xml:space="preserve"> </w:t>
      </w:r>
      <w:r w:rsidR="00724026">
        <w:rPr>
          <w:rFonts w:ascii="Times New Roman" w:hAnsi="Times New Roman" w:cs="Times New Roman"/>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на 20</w:t>
      </w:r>
      <w:r w:rsidR="00C94C6C">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C94C6C">
        <w:rPr>
          <w:rFonts w:ascii="Times New Roman" w:hAnsi="Times New Roman" w:cs="Times New Roman"/>
          <w:sz w:val="24"/>
          <w:szCs w:val="24"/>
        </w:rPr>
        <w:t>25</w:t>
      </w:r>
      <w:r w:rsidR="00584427">
        <w:rPr>
          <w:rFonts w:ascii="Times New Roman" w:hAnsi="Times New Roman" w:cs="Times New Roman"/>
          <w:sz w:val="24"/>
          <w:szCs w:val="24"/>
        </w:rPr>
        <w:t>54</w:t>
      </w:r>
      <w:r w:rsidR="00C94C6C">
        <w:rPr>
          <w:rFonts w:ascii="Times New Roman" w:hAnsi="Times New Roman" w:cs="Times New Roman"/>
          <w:sz w:val="24"/>
          <w:szCs w:val="24"/>
        </w:rPr>
        <w:t>,</w:t>
      </w:r>
      <w:r w:rsidR="00584427">
        <w:rPr>
          <w:rFonts w:ascii="Times New Roman" w:hAnsi="Times New Roman" w:cs="Times New Roman"/>
          <w:sz w:val="24"/>
          <w:szCs w:val="24"/>
        </w:rPr>
        <w:t>4</w:t>
      </w:r>
      <w:r w:rsidR="00C94C6C" w:rsidRPr="0037490B">
        <w:rPr>
          <w:rFonts w:ascii="Times New Roman" w:hAnsi="Times New Roman" w:cs="Times New Roman"/>
          <w:b/>
          <w:bCs/>
          <w:sz w:val="24"/>
          <w:szCs w:val="24"/>
        </w:rPr>
        <w:t xml:space="preserve"> </w:t>
      </w:r>
      <w:r w:rsidR="00C94C6C"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sidR="00724026">
        <w:rPr>
          <w:rFonts w:ascii="Times New Roman" w:hAnsi="Times New Roman" w:cs="Times New Roman"/>
          <w:sz w:val="24"/>
          <w:szCs w:val="24"/>
        </w:rPr>
        <w:t>,</w:t>
      </w:r>
      <w:r w:rsidR="00724026" w:rsidRPr="00724026">
        <w:rPr>
          <w:b/>
        </w:rPr>
        <w:t xml:space="preserve"> </w:t>
      </w:r>
      <w:r w:rsidR="00724026" w:rsidRPr="00724026">
        <w:t>в том числе условно утвержденные расходы в сумме  61,6 тыс.рублей.</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sidR="00C94C6C">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C94C6C">
        <w:rPr>
          <w:rFonts w:ascii="Times New Roman" w:hAnsi="Times New Roman" w:cs="Times New Roman"/>
          <w:sz w:val="24"/>
          <w:szCs w:val="24"/>
        </w:rPr>
        <w:t>9</w:t>
      </w:r>
      <w:r w:rsidRPr="0037490B">
        <w:rPr>
          <w:rFonts w:ascii="Times New Roman" w:hAnsi="Times New Roman" w:cs="Times New Roman"/>
          <w:sz w:val="24"/>
          <w:szCs w:val="24"/>
        </w:rPr>
        <w:t>-20</w:t>
      </w:r>
      <w:r w:rsidR="00C94C6C">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1 к настоящему решению, в том числе</w:t>
      </w:r>
      <w:r>
        <w:rPr>
          <w:rFonts w:ascii="Times New Roman" w:hAnsi="Times New Roman" w:cs="Times New Roman"/>
          <w:sz w:val="24"/>
          <w:szCs w:val="24"/>
        </w:rPr>
        <w:t xml:space="preserve">                                                                                 </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w:t>
      </w:r>
      <w:r>
        <w:rPr>
          <w:rFonts w:ascii="Times New Roman" w:hAnsi="Times New Roman" w:cs="Times New Roman"/>
          <w:sz w:val="24"/>
          <w:szCs w:val="24"/>
        </w:rPr>
        <w:t>и неналоговых доходов  местного</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бюджета, согласно таблице 1;</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A75791" w:rsidRPr="00705FB6" w:rsidRDefault="00A75791" w:rsidP="00A75791">
      <w:pPr>
        <w:jc w:val="both"/>
        <w:rPr>
          <w:rFonts w:ascii="Times New Roman" w:hAnsi="Times New Roman" w:cs="Times New Roman"/>
          <w:sz w:val="24"/>
          <w:szCs w:val="24"/>
        </w:rPr>
      </w:pPr>
      <w:r w:rsidRPr="004B5D2C">
        <w:rPr>
          <w:rFonts w:ascii="Times New Roman" w:hAnsi="Times New Roman" w:cs="Times New Roman"/>
          <w:b/>
          <w:bCs/>
          <w:color w:val="FF0000"/>
          <w:sz w:val="24"/>
          <w:szCs w:val="24"/>
        </w:rPr>
        <w:t xml:space="preserve">      </w:t>
      </w:r>
      <w:r w:rsidRPr="00C87C96">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A75791" w:rsidRPr="00A86597"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lastRenderedPageBreak/>
        <w:t xml:space="preserve">     </w:t>
      </w:r>
      <w:proofErr w:type="gramStart"/>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w:t>
      </w:r>
      <w:proofErr w:type="gramEnd"/>
      <w:r w:rsidRPr="00A86597">
        <w:rPr>
          <w:rFonts w:ascii="Times New Roman" w:hAnsi="Times New Roman" w:cs="Times New Roman"/>
          <w:sz w:val="24"/>
          <w:szCs w:val="24"/>
        </w:rPr>
        <w:t xml:space="preserve"> законодательством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7E2C12">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3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4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9</w:t>
      </w:r>
      <w:r w:rsidRPr="0037490B">
        <w:rPr>
          <w:rFonts w:ascii="Times New Roman" w:hAnsi="Times New Roman" w:cs="Times New Roman"/>
          <w:sz w:val="24"/>
          <w:szCs w:val="24"/>
        </w:rPr>
        <w:t>-20</w:t>
      </w:r>
      <w:r w:rsidR="007E2C12">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4 к настоящему решению.</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proofErr w:type="gramStart"/>
      <w:r w:rsidRPr="0037490B">
        <w:rPr>
          <w:rFonts w:ascii="Times New Roman" w:hAnsi="Times New Roman" w:cs="Times New Roman"/>
          <w:sz w:val="24"/>
          <w:szCs w:val="24"/>
        </w:rPr>
        <w:t>.</w:t>
      </w:r>
      <w:proofErr w:type="gramEnd"/>
      <w:r w:rsidRPr="0037490B">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н</w:t>
      </w:r>
      <w:proofErr w:type="gramEnd"/>
      <w:r w:rsidRPr="0037490B">
        <w:rPr>
          <w:rFonts w:ascii="Times New Roman" w:hAnsi="Times New Roman" w:cs="Times New Roman"/>
          <w:sz w:val="24"/>
          <w:szCs w:val="24"/>
        </w:rPr>
        <w:t>а 201</w:t>
      </w:r>
      <w:r w:rsidR="007E2C12">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5 к настоящему решению.</w:t>
      </w:r>
    </w:p>
    <w:p w:rsidR="00A75791"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7E2C12">
        <w:rPr>
          <w:rFonts w:ascii="Times New Roman" w:hAnsi="Times New Roman" w:cs="Times New Roman"/>
          <w:sz w:val="24"/>
          <w:szCs w:val="24"/>
        </w:rPr>
        <w:t>9-2020</w:t>
      </w:r>
      <w:r w:rsidRPr="0037490B">
        <w:rPr>
          <w:rFonts w:ascii="Times New Roman" w:hAnsi="Times New Roman" w:cs="Times New Roman"/>
          <w:sz w:val="24"/>
          <w:szCs w:val="24"/>
        </w:rPr>
        <w:t xml:space="preserve"> годы  согласно таблице 2 приложению 5 к настоящему решению. </w:t>
      </w:r>
    </w:p>
    <w:p w:rsidR="00E274DD" w:rsidRPr="00E274DD" w:rsidRDefault="00E274DD" w:rsidP="00E274DD">
      <w:pPr>
        <w:jc w:val="both"/>
        <w:rPr>
          <w:sz w:val="24"/>
          <w:szCs w:val="24"/>
        </w:rPr>
      </w:pPr>
      <w:r w:rsidRPr="00E274DD">
        <w:rPr>
          <w:b/>
          <w:sz w:val="24"/>
          <w:szCs w:val="24"/>
        </w:rPr>
        <w:t xml:space="preserve">     </w:t>
      </w:r>
      <w:r>
        <w:rPr>
          <w:b/>
          <w:sz w:val="24"/>
          <w:szCs w:val="24"/>
        </w:rPr>
        <w:t>9</w:t>
      </w:r>
      <w:r w:rsidRPr="00E274DD">
        <w:rPr>
          <w:sz w:val="24"/>
          <w:szCs w:val="24"/>
        </w:rPr>
        <w:t>.Установить общий объем бюджетных ассигнований, направляемых на исполнение публичных нормативных обязательств на 201</w:t>
      </w:r>
      <w:r w:rsidR="007E2C12">
        <w:rPr>
          <w:sz w:val="24"/>
          <w:szCs w:val="24"/>
        </w:rPr>
        <w:t>8</w:t>
      </w:r>
      <w:r w:rsidRPr="00E274DD">
        <w:rPr>
          <w:sz w:val="24"/>
          <w:szCs w:val="24"/>
        </w:rPr>
        <w:t xml:space="preserve"> год в сумме 14</w:t>
      </w:r>
      <w:r w:rsidR="007E2C12">
        <w:rPr>
          <w:sz w:val="24"/>
          <w:szCs w:val="24"/>
        </w:rPr>
        <w:t>6</w:t>
      </w:r>
      <w:r w:rsidRPr="00E274DD">
        <w:rPr>
          <w:sz w:val="24"/>
          <w:szCs w:val="24"/>
        </w:rPr>
        <w:t>,</w:t>
      </w:r>
      <w:r w:rsidR="007E2C12">
        <w:rPr>
          <w:sz w:val="24"/>
          <w:szCs w:val="24"/>
        </w:rPr>
        <w:t>4</w:t>
      </w:r>
      <w:r w:rsidRPr="00E274DD">
        <w:rPr>
          <w:sz w:val="24"/>
          <w:szCs w:val="24"/>
        </w:rPr>
        <w:t xml:space="preserve"> тыс</w:t>
      </w:r>
      <w:proofErr w:type="gramStart"/>
      <w:r w:rsidRPr="00E274DD">
        <w:rPr>
          <w:sz w:val="24"/>
          <w:szCs w:val="24"/>
        </w:rPr>
        <w:t>.р</w:t>
      </w:r>
      <w:proofErr w:type="gramEnd"/>
      <w:r w:rsidRPr="00E274DD">
        <w:rPr>
          <w:sz w:val="24"/>
          <w:szCs w:val="24"/>
        </w:rPr>
        <w:t>ублей, на 201</w:t>
      </w:r>
      <w:r w:rsidR="007E2C12">
        <w:rPr>
          <w:sz w:val="24"/>
          <w:szCs w:val="24"/>
        </w:rPr>
        <w:t>9</w:t>
      </w:r>
      <w:r w:rsidRPr="00E274DD">
        <w:rPr>
          <w:sz w:val="24"/>
          <w:szCs w:val="24"/>
        </w:rPr>
        <w:t xml:space="preserve"> год в сумме</w:t>
      </w:r>
      <w:r w:rsidR="007E2C12">
        <w:rPr>
          <w:sz w:val="24"/>
          <w:szCs w:val="24"/>
        </w:rPr>
        <w:t xml:space="preserve"> </w:t>
      </w:r>
      <w:r w:rsidR="007E2C12">
        <w:rPr>
          <w:color w:val="000000"/>
          <w:sz w:val="24"/>
          <w:szCs w:val="24"/>
        </w:rPr>
        <w:t>146,4</w:t>
      </w:r>
      <w:r w:rsidRPr="00E274DD">
        <w:rPr>
          <w:sz w:val="24"/>
          <w:szCs w:val="24"/>
        </w:rPr>
        <w:t xml:space="preserve"> тыс.рублей и на 20</w:t>
      </w:r>
      <w:r w:rsidR="007E2C12">
        <w:rPr>
          <w:sz w:val="24"/>
          <w:szCs w:val="24"/>
        </w:rPr>
        <w:t>20</w:t>
      </w:r>
      <w:r w:rsidRPr="00E274DD">
        <w:rPr>
          <w:sz w:val="24"/>
          <w:szCs w:val="24"/>
        </w:rPr>
        <w:t xml:space="preserve"> год в сумме</w:t>
      </w:r>
      <w:r w:rsidR="007E2C12">
        <w:rPr>
          <w:sz w:val="24"/>
          <w:szCs w:val="24"/>
        </w:rPr>
        <w:t xml:space="preserve"> </w:t>
      </w:r>
      <w:r w:rsidR="007E2C12">
        <w:rPr>
          <w:color w:val="000000"/>
          <w:sz w:val="24"/>
          <w:szCs w:val="24"/>
        </w:rPr>
        <w:t>146,4</w:t>
      </w:r>
      <w:r w:rsidRPr="00E274DD">
        <w:rPr>
          <w:sz w:val="24"/>
          <w:szCs w:val="24"/>
        </w:rPr>
        <w:t xml:space="preserve"> тыс.рублей.</w:t>
      </w:r>
    </w:p>
    <w:p w:rsidR="00E274DD" w:rsidRPr="00E274DD" w:rsidRDefault="00E274DD" w:rsidP="00E274DD">
      <w:pPr>
        <w:jc w:val="both"/>
        <w:rPr>
          <w:sz w:val="24"/>
          <w:szCs w:val="24"/>
        </w:rPr>
      </w:pPr>
      <w:r w:rsidRPr="00E274DD">
        <w:rPr>
          <w:sz w:val="24"/>
          <w:szCs w:val="24"/>
        </w:rPr>
        <w:t xml:space="preserve">    </w:t>
      </w:r>
      <w:r w:rsidRPr="00E274DD">
        <w:rPr>
          <w:b/>
          <w:sz w:val="24"/>
          <w:szCs w:val="24"/>
        </w:rPr>
        <w:t>10</w:t>
      </w:r>
      <w:r w:rsidRPr="00E274DD">
        <w:rPr>
          <w:sz w:val="24"/>
          <w:szCs w:val="24"/>
        </w:rPr>
        <w:t>.Утвердить перечень публичных нормативных обязательств, подлежащих исполнению за счет средств местного бюджета:</w:t>
      </w:r>
    </w:p>
    <w:p w:rsidR="00E274DD" w:rsidRPr="00E274DD" w:rsidRDefault="00E274DD" w:rsidP="00E274DD">
      <w:pPr>
        <w:jc w:val="both"/>
        <w:rPr>
          <w:sz w:val="24"/>
          <w:szCs w:val="24"/>
        </w:rPr>
      </w:pPr>
      <w:r w:rsidRPr="00E274DD">
        <w:rPr>
          <w:sz w:val="24"/>
          <w:szCs w:val="24"/>
        </w:rPr>
        <w:t xml:space="preserve">          1) на 201</w:t>
      </w:r>
      <w:r w:rsidR="004E22D5">
        <w:rPr>
          <w:sz w:val="24"/>
          <w:szCs w:val="24"/>
        </w:rPr>
        <w:t>8</w:t>
      </w:r>
      <w:r w:rsidRPr="00E274DD">
        <w:rPr>
          <w:sz w:val="24"/>
          <w:szCs w:val="24"/>
        </w:rPr>
        <w:t xml:space="preserve"> год согласно  таблице 1 приложению 6 к настоящему решению;</w:t>
      </w:r>
    </w:p>
    <w:p w:rsidR="00E274DD" w:rsidRPr="00E274DD" w:rsidRDefault="00E274DD" w:rsidP="00E274DD">
      <w:pPr>
        <w:jc w:val="both"/>
        <w:rPr>
          <w:sz w:val="24"/>
          <w:szCs w:val="24"/>
        </w:rPr>
      </w:pPr>
      <w:r w:rsidRPr="00E274DD">
        <w:rPr>
          <w:sz w:val="24"/>
          <w:szCs w:val="24"/>
        </w:rPr>
        <w:t xml:space="preserve">          2) на 201</w:t>
      </w:r>
      <w:r w:rsidR="004E22D5">
        <w:rPr>
          <w:sz w:val="24"/>
          <w:szCs w:val="24"/>
        </w:rPr>
        <w:t>9-2020</w:t>
      </w:r>
      <w:r w:rsidRPr="00E274DD">
        <w:rPr>
          <w:sz w:val="24"/>
          <w:szCs w:val="24"/>
        </w:rPr>
        <w:t xml:space="preserve"> годы согласно таблице 2 приложения 6 к настоящему решению.</w:t>
      </w:r>
    </w:p>
    <w:p w:rsidR="00A75791" w:rsidRPr="0037490B" w:rsidRDefault="00A75791" w:rsidP="00A75791">
      <w:pPr>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00E274DD">
        <w:rPr>
          <w:rFonts w:ascii="Times New Roman" w:hAnsi="Times New Roman" w:cs="Times New Roman"/>
          <w:sz w:val="24"/>
          <w:szCs w:val="24"/>
        </w:rPr>
        <w:t>11</w:t>
      </w:r>
      <w:r w:rsidRPr="0037490B">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sidR="004E22D5">
        <w:rPr>
          <w:rFonts w:ascii="Times New Roman" w:hAnsi="Times New Roman" w:cs="Times New Roman"/>
          <w:sz w:val="24"/>
          <w:szCs w:val="24"/>
        </w:rPr>
        <w:t>9</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годы по соответствующим целевым статьям и виду расходов согласно </w:t>
      </w:r>
      <w:r w:rsidRPr="00FF1210">
        <w:rPr>
          <w:rFonts w:ascii="Times New Roman" w:hAnsi="Times New Roman" w:cs="Times New Roman"/>
          <w:sz w:val="24"/>
          <w:szCs w:val="24"/>
        </w:rPr>
        <w:t>приложению 5</w:t>
      </w:r>
      <w:r w:rsidRPr="0037490B">
        <w:rPr>
          <w:rFonts w:ascii="Times New Roman" w:hAnsi="Times New Roman" w:cs="Times New Roman"/>
          <w:sz w:val="24"/>
          <w:szCs w:val="24"/>
        </w:rPr>
        <w:t xml:space="preserve"> к настоящему решению,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w:t>
      </w:r>
      <w:r w:rsidR="00E274DD">
        <w:rPr>
          <w:rFonts w:ascii="Times New Roman" w:hAnsi="Times New Roman" w:cs="Times New Roman"/>
          <w:b/>
          <w:bCs/>
          <w:sz w:val="24"/>
          <w:szCs w:val="24"/>
        </w:rPr>
        <w:t>2</w:t>
      </w:r>
      <w:r w:rsidRPr="0037490B">
        <w:rPr>
          <w:rFonts w:ascii="Times New Roman" w:hAnsi="Times New Roman" w:cs="Times New Roman"/>
          <w:sz w:val="24"/>
          <w:szCs w:val="24"/>
        </w:rPr>
        <w:t>.Установить, что в 201</w:t>
      </w:r>
      <w:r w:rsidR="004E22D5">
        <w:rPr>
          <w:rFonts w:ascii="Times New Roman" w:hAnsi="Times New Roman" w:cs="Times New Roman"/>
          <w:sz w:val="24"/>
          <w:szCs w:val="24"/>
        </w:rPr>
        <w:t>8</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w:t>
      </w:r>
      <w:r w:rsidRPr="0037490B">
        <w:rPr>
          <w:rFonts w:ascii="Times New Roman" w:hAnsi="Times New Roman" w:cs="Times New Roman"/>
          <w:sz w:val="24"/>
          <w:szCs w:val="24"/>
        </w:rPr>
        <w:lastRenderedPageBreak/>
        <w:t>соответствии с муниципальным заданием, сформированным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00E274DD">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A75791" w:rsidRPr="0037490B" w:rsidRDefault="00A75791" w:rsidP="00A75791">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w:t>
      </w:r>
      <w:r w:rsidR="00E274DD">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в)об обучении на курсах повышения квалификации; </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75791" w:rsidRPr="0037490B"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proofErr w:type="spellStart"/>
      <w:r w:rsidRPr="0037490B">
        <w:rPr>
          <w:rFonts w:ascii="Times New Roman" w:hAnsi="Times New Roman" w:cs="Times New Roman"/>
          <w:sz w:val="24"/>
          <w:szCs w:val="24"/>
        </w:rPr>
        <w:t>д</w:t>
      </w:r>
      <w:proofErr w:type="spellEnd"/>
      <w:r w:rsidRPr="0037490B">
        <w:rPr>
          <w:rFonts w:ascii="Times New Roman" w:hAnsi="Times New Roman" w:cs="Times New Roman"/>
          <w:sz w:val="24"/>
          <w:szCs w:val="24"/>
        </w:rPr>
        <w:t xml:space="preserve">) страхования; </w:t>
      </w:r>
    </w:p>
    <w:p w:rsidR="00A75791"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A75791" w:rsidRDefault="00A75791" w:rsidP="00A7579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ж)об осуществлении технологического присоединения к электрическим сетям</w:t>
      </w:r>
    </w:p>
    <w:p w:rsidR="00A75791" w:rsidRPr="0037490B" w:rsidRDefault="00A75791" w:rsidP="00A7579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в размере </w:t>
      </w:r>
      <w:r>
        <w:rPr>
          <w:rFonts w:ascii="Times New Roman" w:hAnsi="Times New Roman" w:cs="Times New Roman"/>
          <w:sz w:val="24"/>
          <w:szCs w:val="24"/>
        </w:rPr>
        <w:t>2</w:t>
      </w:r>
      <w:r w:rsidRPr="0037490B">
        <w:rPr>
          <w:rFonts w:ascii="Times New Roman" w:hAnsi="Times New Roman" w:cs="Times New Roman"/>
          <w:sz w:val="24"/>
          <w:szCs w:val="24"/>
        </w:rPr>
        <w:t>0 процентов суммы договора (контракта), если иное не предусмотрено законодательством Российской Федерации, - по остальным договорам (контрактам);</w:t>
      </w:r>
    </w:p>
    <w:p w:rsidR="00A75791" w:rsidRDefault="00A75791" w:rsidP="00A75791">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Default="00A75791" w:rsidP="00A75791">
      <w:pPr>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w:t>
      </w:r>
      <w:r w:rsidR="00E274DD">
        <w:rPr>
          <w:rFonts w:ascii="Times New Roman" w:hAnsi="Times New Roman" w:cs="Times New Roman"/>
          <w:b/>
          <w:bCs/>
          <w:sz w:val="24"/>
          <w:szCs w:val="24"/>
        </w:rPr>
        <w:t>5</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A75791" w:rsidRPr="0037490B" w:rsidRDefault="00A75791" w:rsidP="00A75791">
      <w:pPr>
        <w:adjustRightInd w:val="0"/>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6</w:t>
      </w:r>
      <w:r w:rsidRPr="0037490B">
        <w:rPr>
          <w:rFonts w:ascii="Times New Roman" w:hAnsi="Times New Roman" w:cs="Times New Roman"/>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что при отсутствии решения и (или) иного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устанавливающих расходные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4E31A7" w:rsidRDefault="00A75791" w:rsidP="00A75791">
      <w:pPr>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7</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w:t>
      </w:r>
      <w:r w:rsidRPr="0037490B">
        <w:rPr>
          <w:rFonts w:ascii="Times New Roman" w:hAnsi="Times New Roman" w:cs="Times New Roman"/>
          <w:sz w:val="24"/>
          <w:szCs w:val="24"/>
        </w:rPr>
        <w:lastRenderedPageBreak/>
        <w:t>регламентирующего порядок исполнения расходного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санкционирование оплаты денежных обязательств по нему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A75791" w:rsidRPr="00705FB6"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sidR="00E274DD">
        <w:rPr>
          <w:rFonts w:ascii="Times New Roman" w:hAnsi="Times New Roman" w:cs="Times New Roman"/>
          <w:b/>
          <w:bCs/>
          <w:sz w:val="24"/>
          <w:szCs w:val="24"/>
        </w:rPr>
        <w:t>8</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Установить, что средства местного бюджета на условиях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Козловского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
    <w:p w:rsidR="00A75791" w:rsidRPr="0037490B" w:rsidRDefault="00A75791" w:rsidP="00A75791">
      <w:pPr>
        <w:adjustRightInd w:val="0"/>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w:t>
      </w:r>
      <w:r>
        <w:rPr>
          <w:rFonts w:ascii="Times New Roman" w:hAnsi="Times New Roman" w:cs="Times New Roman"/>
          <w:sz w:val="24"/>
          <w:szCs w:val="24"/>
        </w:rPr>
        <w:t>озловс</w:t>
      </w:r>
      <w:r w:rsidRPr="0037490B">
        <w:rPr>
          <w:rFonts w:ascii="Times New Roman" w:hAnsi="Times New Roman" w:cs="Times New Roman"/>
          <w:sz w:val="24"/>
          <w:szCs w:val="24"/>
        </w:rPr>
        <w:t>кого сельсовета Татарского района Новосибирской области с областными органами исполнительной власти.</w:t>
      </w:r>
    </w:p>
    <w:p w:rsidR="00A75791" w:rsidRPr="0037490B"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1D8A">
        <w:rPr>
          <w:rFonts w:ascii="Times New Roman" w:hAnsi="Times New Roman" w:cs="Times New Roman"/>
          <w:b/>
          <w:bCs/>
          <w:sz w:val="24"/>
          <w:szCs w:val="24"/>
        </w:rPr>
        <w:t>1</w:t>
      </w:r>
      <w:r w:rsidR="00E274DD">
        <w:rPr>
          <w:rFonts w:ascii="Times New Roman" w:hAnsi="Times New Roman" w:cs="Times New Roman"/>
          <w:b/>
          <w:bCs/>
          <w:sz w:val="24"/>
          <w:szCs w:val="24"/>
        </w:rPr>
        <w:t>9</w:t>
      </w:r>
      <w:r w:rsidRPr="00301D8A">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7 к настоящему Решению;</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4E22D5">
        <w:rPr>
          <w:rFonts w:ascii="Times New Roman" w:hAnsi="Times New Roman" w:cs="Times New Roman"/>
          <w:sz w:val="24"/>
          <w:szCs w:val="24"/>
        </w:rPr>
        <w:t>9</w:t>
      </w:r>
      <w:r w:rsidRPr="0037490B">
        <w:rPr>
          <w:rFonts w:ascii="Times New Roman" w:hAnsi="Times New Roman" w:cs="Times New Roman"/>
          <w:sz w:val="24"/>
          <w:szCs w:val="24"/>
        </w:rPr>
        <w:t>-20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приложения 7 к настоящему Решению.</w:t>
      </w:r>
    </w:p>
    <w:p w:rsidR="00A75791" w:rsidRPr="00BC41B5"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sidR="00E274DD">
        <w:rPr>
          <w:rFonts w:ascii="Times New Roman" w:hAnsi="Times New Roman" w:cs="Times New Roman"/>
          <w:b/>
          <w:bCs/>
          <w:sz w:val="24"/>
          <w:szCs w:val="24"/>
        </w:rPr>
        <w:t>20</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1</w:t>
      </w:r>
      <w:r w:rsidRPr="0037490B">
        <w:rPr>
          <w:rFonts w:ascii="Times New Roman" w:hAnsi="Times New Roman" w:cs="Times New Roman"/>
          <w:sz w:val="24"/>
          <w:szCs w:val="24"/>
        </w:rPr>
        <w:t>,0 тыс.рублей; на 201</w:t>
      </w:r>
      <w:r w:rsidR="004E22D5">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4E22D5">
        <w:rPr>
          <w:rFonts w:ascii="Times New Roman" w:hAnsi="Times New Roman" w:cs="Times New Roman"/>
          <w:sz w:val="24"/>
          <w:szCs w:val="24"/>
        </w:rPr>
        <w:t>1</w:t>
      </w:r>
      <w:r>
        <w:rPr>
          <w:rFonts w:ascii="Times New Roman" w:hAnsi="Times New Roman" w:cs="Times New Roman"/>
          <w:sz w:val="24"/>
          <w:szCs w:val="24"/>
        </w:rPr>
        <w:t>,0</w:t>
      </w:r>
      <w:r w:rsidRPr="0037490B">
        <w:rPr>
          <w:rFonts w:ascii="Times New Roman" w:hAnsi="Times New Roman" w:cs="Times New Roman"/>
          <w:sz w:val="24"/>
          <w:szCs w:val="24"/>
        </w:rPr>
        <w:t xml:space="preserve"> тыс.рублей;  на 20</w:t>
      </w:r>
      <w:r w:rsidR="004E22D5">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4E22D5">
        <w:rPr>
          <w:rFonts w:ascii="Times New Roman" w:hAnsi="Times New Roman" w:cs="Times New Roman"/>
          <w:sz w:val="24"/>
          <w:szCs w:val="24"/>
        </w:rPr>
        <w:t>1</w:t>
      </w:r>
      <w:r>
        <w:rPr>
          <w:rFonts w:ascii="Times New Roman" w:hAnsi="Times New Roman" w:cs="Times New Roman"/>
          <w:sz w:val="24"/>
          <w:szCs w:val="24"/>
        </w:rPr>
        <w:t>,0</w:t>
      </w:r>
      <w:r w:rsidRPr="0037490B">
        <w:rPr>
          <w:rFonts w:ascii="Times New Roman" w:hAnsi="Times New Roman" w:cs="Times New Roman"/>
          <w:sz w:val="24"/>
          <w:szCs w:val="24"/>
        </w:rPr>
        <w:t xml:space="preserve"> тыс.рублей.</w:t>
      </w:r>
    </w:p>
    <w:p w:rsidR="00A75791"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274DD">
        <w:rPr>
          <w:rFonts w:ascii="Times New Roman" w:hAnsi="Times New Roman" w:cs="Times New Roman"/>
          <w:b/>
          <w:bCs/>
          <w:sz w:val="24"/>
          <w:szCs w:val="24"/>
        </w:rPr>
        <w:t>21</w:t>
      </w:r>
      <w:r>
        <w:rPr>
          <w:rFonts w:ascii="Times New Roman" w:hAnsi="Times New Roman" w:cs="Times New Roman"/>
          <w:b/>
          <w:bCs/>
          <w:sz w:val="24"/>
          <w:szCs w:val="24"/>
        </w:rPr>
        <w:t>.</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Козловского</w:t>
      </w:r>
      <w:r w:rsidRPr="00BC41B5">
        <w:rPr>
          <w:rFonts w:ascii="Times New Roman" w:hAnsi="Times New Roman" w:cs="Times New Roman"/>
          <w:sz w:val="24"/>
          <w:szCs w:val="24"/>
        </w:rPr>
        <w:t xml:space="preserve"> сельсовета Татарского района Новосибирской области </w:t>
      </w:r>
    </w:p>
    <w:p w:rsidR="00A75791" w:rsidRPr="0037490B" w:rsidRDefault="00A75791" w:rsidP="00A75791">
      <w:pPr>
        <w:spacing w:after="0"/>
        <w:jc w:val="both"/>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sidR="004E22D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8  к настоящему  решению.</w:t>
      </w:r>
    </w:p>
    <w:p w:rsidR="00A75791" w:rsidRPr="0037490B" w:rsidRDefault="00A75791" w:rsidP="00A75791">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4E22D5">
        <w:rPr>
          <w:rFonts w:ascii="Times New Roman" w:hAnsi="Times New Roman" w:cs="Times New Roman"/>
          <w:sz w:val="24"/>
          <w:szCs w:val="24"/>
        </w:rPr>
        <w:t>9-2020</w:t>
      </w:r>
      <w:r w:rsidRPr="0037490B">
        <w:rPr>
          <w:rFonts w:ascii="Times New Roman" w:hAnsi="Times New Roman" w:cs="Times New Roman"/>
          <w:sz w:val="24"/>
          <w:szCs w:val="24"/>
        </w:rPr>
        <w:t xml:space="preserve"> годы согласно таблице 2 приложению 8  к настоящему  решению.</w:t>
      </w:r>
    </w:p>
    <w:p w:rsidR="00A75791" w:rsidRPr="0037490B" w:rsidRDefault="00A75791" w:rsidP="00A7579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w:t>
      </w:r>
      <w:r w:rsidR="00E274DD">
        <w:rPr>
          <w:rFonts w:ascii="Times New Roman" w:hAnsi="Times New Roman" w:cs="Times New Roman"/>
          <w:b/>
          <w:bCs/>
          <w:sz w:val="24"/>
          <w:szCs w:val="24"/>
        </w:rPr>
        <w:t>2</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верхний предел</w:t>
      </w:r>
      <w:r w:rsidRPr="0037490B">
        <w:rPr>
          <w:rFonts w:ascii="Times New Roman" w:hAnsi="Times New Roman" w:cs="Times New Roman"/>
          <w:sz w:val="24"/>
          <w:szCs w:val="24"/>
        </w:rPr>
        <w:t xml:space="preserve"> муниципального внутреннего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на 1 января 201</w:t>
      </w:r>
      <w:r w:rsidR="00DB7C7C">
        <w:rPr>
          <w:rFonts w:ascii="Times New Roman" w:hAnsi="Times New Roman" w:cs="Times New Roman"/>
          <w:sz w:val="24"/>
          <w:szCs w:val="24"/>
        </w:rPr>
        <w:t>9</w:t>
      </w:r>
      <w:r w:rsidRPr="0037490B">
        <w:rPr>
          <w:rFonts w:ascii="Times New Roman" w:hAnsi="Times New Roman" w:cs="Times New Roman"/>
          <w:sz w:val="24"/>
          <w:szCs w:val="24"/>
        </w:rPr>
        <w:t xml:space="preserve">года в </w:t>
      </w:r>
      <w:r w:rsidRPr="008D61E6">
        <w:rPr>
          <w:rFonts w:ascii="Times New Roman" w:hAnsi="Times New Roman" w:cs="Times New Roman"/>
          <w:sz w:val="24"/>
          <w:szCs w:val="24"/>
        </w:rPr>
        <w:t xml:space="preserve">сумме </w:t>
      </w:r>
      <w:r w:rsidR="00DE05AA">
        <w:rPr>
          <w:rFonts w:ascii="Times New Roman" w:hAnsi="Times New Roman" w:cs="Times New Roman"/>
          <w:sz w:val="24"/>
          <w:szCs w:val="24"/>
        </w:rPr>
        <w:t>547,</w:t>
      </w:r>
      <w:r>
        <w:rPr>
          <w:rFonts w:ascii="Times New Roman" w:hAnsi="Times New Roman" w:cs="Times New Roman"/>
          <w:sz w:val="24"/>
          <w:szCs w:val="24"/>
        </w:rPr>
        <w:t>4</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w:t>
      </w:r>
      <w:r w:rsidR="00DB7C7C">
        <w:rPr>
          <w:rFonts w:ascii="Times New Roman" w:hAnsi="Times New Roman" w:cs="Times New Roman"/>
          <w:sz w:val="24"/>
          <w:szCs w:val="24"/>
        </w:rPr>
        <w:t>мме  тыс.рублей, на 1 января 2020</w:t>
      </w:r>
      <w:r w:rsidRPr="0037490B">
        <w:rPr>
          <w:rFonts w:ascii="Times New Roman" w:hAnsi="Times New Roman" w:cs="Times New Roman"/>
          <w:sz w:val="24"/>
          <w:szCs w:val="24"/>
        </w:rPr>
        <w:t xml:space="preserve"> года в сумме </w:t>
      </w:r>
      <w:r w:rsidR="00DE05AA">
        <w:rPr>
          <w:rFonts w:ascii="Times New Roman" w:hAnsi="Times New Roman" w:cs="Times New Roman"/>
          <w:sz w:val="24"/>
          <w:szCs w:val="24"/>
        </w:rPr>
        <w:t>579</w:t>
      </w:r>
      <w:r>
        <w:rPr>
          <w:rFonts w:ascii="Times New Roman" w:hAnsi="Times New Roman" w:cs="Times New Roman"/>
          <w:sz w:val="24"/>
          <w:szCs w:val="24"/>
        </w:rPr>
        <w:t>,</w:t>
      </w:r>
      <w:r w:rsidR="00DE05AA">
        <w:rPr>
          <w:rFonts w:ascii="Times New Roman" w:hAnsi="Times New Roman" w:cs="Times New Roman"/>
          <w:sz w:val="24"/>
          <w:szCs w:val="24"/>
        </w:rPr>
        <w:t>9</w:t>
      </w:r>
      <w:r>
        <w:rPr>
          <w:rFonts w:ascii="Times New Roman" w:hAnsi="Times New Roman" w:cs="Times New Roman"/>
          <w:sz w:val="24"/>
          <w:szCs w:val="24"/>
        </w:rPr>
        <w:t xml:space="preserve"> </w:t>
      </w:r>
      <w:r w:rsidRPr="0037490B">
        <w:rPr>
          <w:rFonts w:ascii="Times New Roman" w:hAnsi="Times New Roman" w:cs="Times New Roman"/>
          <w:sz w:val="24"/>
          <w:szCs w:val="24"/>
        </w:rPr>
        <w:t>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в сумме </w:t>
      </w:r>
      <w:r w:rsidR="00DE05AA">
        <w:rPr>
          <w:rFonts w:ascii="Times New Roman" w:hAnsi="Times New Roman" w:cs="Times New Roman"/>
          <w:sz w:val="24"/>
          <w:szCs w:val="24"/>
        </w:rPr>
        <w:t>0,0 тыс.рублей и на 1 января 202</w:t>
      </w:r>
      <w:r w:rsidR="00DB7C7C">
        <w:rPr>
          <w:rFonts w:ascii="Times New Roman" w:hAnsi="Times New Roman" w:cs="Times New Roman"/>
          <w:sz w:val="24"/>
          <w:szCs w:val="24"/>
        </w:rPr>
        <w:t>1</w:t>
      </w:r>
      <w:r w:rsidRPr="0037490B">
        <w:rPr>
          <w:rFonts w:ascii="Times New Roman" w:hAnsi="Times New Roman" w:cs="Times New Roman"/>
          <w:sz w:val="24"/>
          <w:szCs w:val="24"/>
        </w:rPr>
        <w:t xml:space="preserve"> года в сумме </w:t>
      </w:r>
      <w:r w:rsidR="00DE05AA">
        <w:rPr>
          <w:rFonts w:ascii="Times New Roman" w:hAnsi="Times New Roman" w:cs="Times New Roman"/>
          <w:sz w:val="24"/>
          <w:szCs w:val="24"/>
        </w:rPr>
        <w:t>604</w:t>
      </w:r>
      <w:r>
        <w:rPr>
          <w:rFonts w:ascii="Times New Roman" w:hAnsi="Times New Roman" w:cs="Times New Roman"/>
          <w:sz w:val="24"/>
          <w:szCs w:val="24"/>
        </w:rPr>
        <w:t>,1</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сумме 0,0 тыс.рублей.</w:t>
      </w:r>
    </w:p>
    <w:p w:rsidR="00A75791"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sidR="00E274DD">
        <w:rPr>
          <w:rFonts w:ascii="Times New Roman" w:hAnsi="Times New Roman" w:cs="Times New Roman"/>
          <w:b/>
          <w:bCs/>
          <w:sz w:val="24"/>
          <w:szCs w:val="24"/>
        </w:rPr>
        <w:t>3</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предельный объем</w:t>
      </w:r>
      <w:r w:rsidRPr="0037490B">
        <w:rPr>
          <w:rFonts w:ascii="Times New Roman" w:hAnsi="Times New Roman" w:cs="Times New Roman"/>
          <w:sz w:val="24"/>
          <w:szCs w:val="24"/>
        </w:rPr>
        <w:t xml:space="preserve"> муниципального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на  201</w:t>
      </w:r>
      <w:r w:rsidR="00DE05AA">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547,4</w:t>
      </w:r>
      <w:r w:rsidR="00DE05AA"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тыс.рублей, на  201</w:t>
      </w:r>
      <w:r w:rsidR="00DE05AA">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 xml:space="preserve">579,9 </w:t>
      </w:r>
      <w:r w:rsidRPr="0037490B">
        <w:rPr>
          <w:rFonts w:ascii="Times New Roman" w:hAnsi="Times New Roman" w:cs="Times New Roman"/>
          <w:sz w:val="24"/>
          <w:szCs w:val="24"/>
        </w:rPr>
        <w:t>тыс.рублей и на 20</w:t>
      </w:r>
      <w:r w:rsidR="00DE05AA">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DE05AA">
        <w:rPr>
          <w:rFonts w:ascii="Times New Roman" w:hAnsi="Times New Roman" w:cs="Times New Roman"/>
          <w:sz w:val="24"/>
          <w:szCs w:val="24"/>
        </w:rPr>
        <w:t>604,1</w:t>
      </w:r>
      <w:r w:rsidR="00DE05AA"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тыс.рублей.</w:t>
      </w:r>
    </w:p>
    <w:p w:rsidR="00A75791" w:rsidRPr="00BC41B5" w:rsidRDefault="00A75791" w:rsidP="00A7579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sidR="00E274DD">
        <w:rPr>
          <w:rFonts w:ascii="Times New Roman" w:hAnsi="Times New Roman" w:cs="Times New Roman"/>
          <w:b/>
          <w:bCs/>
          <w:sz w:val="24"/>
          <w:szCs w:val="24"/>
        </w:rPr>
        <w:t>4</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w:t>
      </w:r>
      <w:r w:rsidR="00DE05AA">
        <w:rPr>
          <w:rFonts w:ascii="Times New Roman" w:hAnsi="Times New Roman" w:cs="Times New Roman"/>
          <w:sz w:val="24"/>
          <w:szCs w:val="24"/>
        </w:rPr>
        <w:t>18</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A75791" w:rsidRPr="00BC41B5" w:rsidRDefault="00A75791" w:rsidP="00A75791">
      <w:pPr>
        <w:widowControl w:val="0"/>
        <w:autoSpaceDE w:val="0"/>
        <w:autoSpaceDN w:val="0"/>
        <w:adjustRightInd w:val="0"/>
        <w:spacing w:after="0"/>
        <w:ind w:firstLine="567"/>
        <w:jc w:val="both"/>
        <w:rPr>
          <w:rFonts w:ascii="Times New Roman" w:hAnsi="Times New Roman" w:cs="Times New Roman"/>
          <w:sz w:val="24"/>
          <w:szCs w:val="24"/>
        </w:rPr>
      </w:pPr>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DE05AA">
        <w:rPr>
          <w:rFonts w:ascii="Times New Roman" w:hAnsi="Times New Roman" w:cs="Times New Roman"/>
          <w:sz w:val="24"/>
          <w:szCs w:val="24"/>
        </w:rPr>
        <w:t>7</w:t>
      </w:r>
      <w:r w:rsidRPr="00B16F4B">
        <w:rPr>
          <w:rFonts w:ascii="Times New Roman" w:hAnsi="Times New Roman" w:cs="Times New Roman"/>
          <w:sz w:val="24"/>
          <w:szCs w:val="24"/>
        </w:rPr>
        <w:t xml:space="preserve"> году и не использованных в 201</w:t>
      </w:r>
      <w:r w:rsidR="00DE05AA">
        <w:rPr>
          <w:rFonts w:ascii="Times New Roman" w:hAnsi="Times New Roman" w:cs="Times New Roman"/>
          <w:sz w:val="24"/>
          <w:szCs w:val="24"/>
        </w:rPr>
        <w:t>7</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w:t>
      </w:r>
      <w:r w:rsidRPr="00B16F4B">
        <w:rPr>
          <w:rFonts w:ascii="Times New Roman" w:hAnsi="Times New Roman" w:cs="Times New Roman"/>
          <w:sz w:val="24"/>
          <w:szCs w:val="24"/>
        </w:rPr>
        <w:lastRenderedPageBreak/>
        <w:t>201</w:t>
      </w:r>
      <w:r w:rsidR="00DE05AA">
        <w:rPr>
          <w:rFonts w:ascii="Times New Roman" w:hAnsi="Times New Roman" w:cs="Times New Roman"/>
          <w:sz w:val="24"/>
          <w:szCs w:val="24"/>
        </w:rPr>
        <w:t>8</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году.</w:t>
      </w:r>
    </w:p>
    <w:p w:rsidR="00A75791" w:rsidRPr="00145A6D" w:rsidRDefault="00A75791" w:rsidP="00A75791">
      <w:pPr>
        <w:widowControl w:val="0"/>
        <w:autoSpaceDE w:val="0"/>
        <w:autoSpaceDN w:val="0"/>
        <w:adjustRightInd w:val="0"/>
        <w:spacing w:after="0"/>
        <w:ind w:firstLine="567"/>
        <w:jc w:val="both"/>
        <w:rPr>
          <w:rFonts w:ascii="Times New Roman" w:hAnsi="Times New Roman" w:cs="Times New Roman"/>
          <w:sz w:val="24"/>
          <w:szCs w:val="24"/>
        </w:rPr>
      </w:pPr>
      <w:r w:rsidRPr="00BC41B5">
        <w:rPr>
          <w:rFonts w:ascii="Times New Roman" w:hAnsi="Times New Roman" w:cs="Times New Roman"/>
          <w:sz w:val="24"/>
          <w:szCs w:val="24"/>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6E2D7E">
        <w:rPr>
          <w:rFonts w:ascii="Times New Roman" w:hAnsi="Times New Roman" w:cs="Times New Roman"/>
          <w:sz w:val="24"/>
          <w:szCs w:val="24"/>
        </w:rPr>
        <w:t xml:space="preserve">7 </w:t>
      </w:r>
      <w:r w:rsidRPr="00BC41B5">
        <w:rPr>
          <w:rFonts w:ascii="Times New Roman" w:hAnsi="Times New Roman" w:cs="Times New Roman"/>
          <w:sz w:val="24"/>
          <w:szCs w:val="24"/>
        </w:rPr>
        <w:t xml:space="preserve">не перечислен в доход местного бюджета, указанные средства подлежат взысканию в соответствии с </w:t>
      </w:r>
      <w:hyperlink r:id="rId6" w:history="1">
        <w:r w:rsidRPr="00B16F4B">
          <w:rPr>
            <w:rStyle w:val="a5"/>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A75791" w:rsidRPr="00B16F4B" w:rsidRDefault="00A75791" w:rsidP="00A75791">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2</w:t>
      </w:r>
      <w:r w:rsidR="00E274DD">
        <w:rPr>
          <w:rFonts w:ascii="Times New Roman" w:hAnsi="Times New Roman" w:cs="Times New Roman"/>
          <w:b/>
          <w:bCs/>
          <w:sz w:val="24"/>
          <w:szCs w:val="24"/>
        </w:rPr>
        <w:t>5</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B16F4B">
        <w:rPr>
          <w:rFonts w:ascii="Times New Roman" w:hAnsi="Times New Roman" w:cs="Times New Roman"/>
          <w:sz w:val="24"/>
          <w:szCs w:val="24"/>
        </w:rPr>
        <w:t>Установить, что не использованные по состоянию на 1 января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7" w:history="1">
        <w:r w:rsidRPr="00B16F4B">
          <w:rPr>
            <w:rStyle w:val="a5"/>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A75791" w:rsidRDefault="00A75791" w:rsidP="00A75791">
      <w:pPr>
        <w:widowControl w:val="0"/>
        <w:autoSpaceDE w:val="0"/>
        <w:autoSpaceDN w:val="0"/>
        <w:adjustRightInd w:val="0"/>
        <w:spacing w:after="0"/>
        <w:jc w:val="both"/>
        <w:rPr>
          <w:sz w:val="28"/>
          <w:szCs w:val="28"/>
        </w:rPr>
      </w:pPr>
      <w:r>
        <w:rPr>
          <w:rFonts w:ascii="Times New Roman" w:hAnsi="Times New Roman" w:cs="Times New Roman"/>
          <w:b/>
          <w:bCs/>
          <w:sz w:val="24"/>
          <w:szCs w:val="24"/>
        </w:rPr>
        <w:t xml:space="preserve">     2</w:t>
      </w:r>
      <w:r w:rsidR="00E274DD">
        <w:rPr>
          <w:rFonts w:ascii="Times New Roman" w:hAnsi="Times New Roman" w:cs="Times New Roman"/>
          <w:b/>
          <w:bCs/>
          <w:sz w:val="24"/>
          <w:szCs w:val="24"/>
        </w:rPr>
        <w:t>6</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8" w:history="1">
        <w:r w:rsidRPr="00B16F4B">
          <w:rPr>
            <w:rStyle w:val="a5"/>
            <w:rFonts w:ascii="Times New Roman" w:hAnsi="Times New Roman" w:cs="Times New Roman"/>
            <w:sz w:val="24"/>
            <w:szCs w:val="24"/>
          </w:rPr>
          <w:t xml:space="preserve">пунктом </w:t>
        </w:r>
        <w:r w:rsidR="00B27E02">
          <w:rPr>
            <w:rStyle w:val="a5"/>
            <w:rFonts w:ascii="Times New Roman" w:hAnsi="Times New Roman" w:cs="Times New Roman"/>
            <w:sz w:val="24"/>
            <w:szCs w:val="24"/>
          </w:rPr>
          <w:t>8</w:t>
        </w:r>
        <w:r w:rsidRPr="00B16F4B">
          <w:rPr>
            <w:rStyle w:val="a5"/>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sidR="006E2D7E">
        <w:rPr>
          <w:rFonts w:ascii="Times New Roman" w:hAnsi="Times New Roman" w:cs="Times New Roman"/>
          <w:sz w:val="24"/>
          <w:szCs w:val="24"/>
        </w:rPr>
        <w:t>8</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
    <w:p w:rsidR="00A75791" w:rsidRDefault="00A75791" w:rsidP="00A75791">
      <w:pPr>
        <w:spacing w:after="0"/>
        <w:ind w:firstLine="708"/>
        <w:jc w:val="both"/>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sidR="006E2D7E">
        <w:rPr>
          <w:rFonts w:ascii="Times New Roman" w:hAnsi="Times New Roman" w:cs="Times New Roman"/>
          <w:sz w:val="24"/>
          <w:szCs w:val="24"/>
        </w:rPr>
        <w:t>8</w:t>
      </w:r>
      <w:r w:rsidRPr="0037490B">
        <w:rPr>
          <w:rFonts w:ascii="Times New Roman" w:hAnsi="Times New Roman" w:cs="Times New Roman"/>
          <w:sz w:val="24"/>
          <w:szCs w:val="24"/>
        </w:rPr>
        <w:t xml:space="preserve"> года</w:t>
      </w:r>
    </w:p>
    <w:p w:rsidR="00BC421A" w:rsidRDefault="00BC421A"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BC421A" w:rsidRDefault="00A75791" w:rsidP="00A75791">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Глава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w:t>
      </w:r>
    </w:p>
    <w:p w:rsidR="00A75791" w:rsidRDefault="00A75791" w:rsidP="00A75791">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sz w:val="24"/>
          <w:szCs w:val="24"/>
        </w:rPr>
        <w:t>Татарского района Новосибирской области</w:t>
      </w:r>
      <w:r w:rsidRPr="0037490B">
        <w:rPr>
          <w:rFonts w:ascii="Times New Roman" w:hAnsi="Times New Roman" w:cs="Times New Roman"/>
          <w:sz w:val="24"/>
          <w:szCs w:val="24"/>
        </w:rPr>
        <w:t xml:space="preserve">                       </w:t>
      </w:r>
      <w:r w:rsidRPr="0037490B">
        <w:rPr>
          <w:rFonts w:ascii="Times New Roman" w:hAnsi="Times New Roman" w:cs="Times New Roman"/>
          <w:sz w:val="24"/>
          <w:szCs w:val="24"/>
        </w:rPr>
        <w:tab/>
      </w:r>
      <w:r w:rsidRPr="0037490B">
        <w:rPr>
          <w:rFonts w:ascii="Times New Roman" w:hAnsi="Times New Roman" w:cs="Times New Roman"/>
          <w:sz w:val="24"/>
          <w:szCs w:val="24"/>
        </w:rPr>
        <w:tab/>
      </w:r>
      <w:r>
        <w:rPr>
          <w:rFonts w:ascii="Times New Roman" w:hAnsi="Times New Roman" w:cs="Times New Roman"/>
          <w:sz w:val="24"/>
          <w:szCs w:val="24"/>
        </w:rPr>
        <w:t>В.В.Хабаров</w:t>
      </w:r>
    </w:p>
    <w:p w:rsidR="00BC421A" w:rsidRDefault="00BC421A" w:rsidP="00A75791">
      <w:pPr>
        <w:spacing w:after="0" w:line="240" w:lineRule="auto"/>
        <w:ind w:firstLine="540"/>
        <w:jc w:val="both"/>
        <w:rPr>
          <w:rFonts w:ascii="Times New Roman" w:hAnsi="Times New Roman" w:cs="Times New Roman"/>
          <w:sz w:val="24"/>
          <w:szCs w:val="24"/>
        </w:rPr>
      </w:pPr>
    </w:p>
    <w:p w:rsidR="00BC421A" w:rsidRDefault="00BC421A" w:rsidP="00A75791">
      <w:pPr>
        <w:spacing w:after="0" w:line="240" w:lineRule="auto"/>
        <w:ind w:firstLine="540"/>
        <w:jc w:val="both"/>
        <w:rPr>
          <w:rFonts w:ascii="Times New Roman" w:hAnsi="Times New Roman" w:cs="Times New Roman"/>
          <w:sz w:val="24"/>
          <w:szCs w:val="24"/>
        </w:rPr>
      </w:pPr>
    </w:p>
    <w:p w:rsidR="00480AD6" w:rsidRDefault="00480AD6" w:rsidP="00A75791">
      <w:pPr>
        <w:spacing w:after="0" w:line="240" w:lineRule="auto"/>
        <w:ind w:firstLine="540"/>
        <w:jc w:val="both"/>
        <w:rPr>
          <w:rFonts w:ascii="Times New Roman" w:hAnsi="Times New Roman" w:cs="Times New Roman"/>
          <w:sz w:val="24"/>
          <w:szCs w:val="24"/>
        </w:rPr>
      </w:pPr>
    </w:p>
    <w:p w:rsidR="00A75791" w:rsidRDefault="00A75791" w:rsidP="00A757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BC421A" w:rsidRDefault="00A75791" w:rsidP="00BC421A">
      <w:pPr>
        <w:tabs>
          <w:tab w:val="left" w:pos="706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Козловского сельсовета                                         </w:t>
      </w:r>
      <w:r w:rsidR="00BC421A">
        <w:rPr>
          <w:rFonts w:ascii="Times New Roman" w:hAnsi="Times New Roman" w:cs="Times New Roman"/>
          <w:sz w:val="24"/>
          <w:szCs w:val="24"/>
        </w:rPr>
        <w:tab/>
        <w:t xml:space="preserve">            </w:t>
      </w:r>
      <w:proofErr w:type="spellStart"/>
      <w:r w:rsidR="00BC421A">
        <w:rPr>
          <w:rFonts w:ascii="Times New Roman" w:hAnsi="Times New Roman" w:cs="Times New Roman"/>
          <w:sz w:val="24"/>
          <w:szCs w:val="24"/>
        </w:rPr>
        <w:t>О.Г.Букатова</w:t>
      </w:r>
      <w:proofErr w:type="spellEnd"/>
    </w:p>
    <w:p w:rsidR="00BC421A" w:rsidRDefault="00BC421A" w:rsidP="00A75791">
      <w:pPr>
        <w:spacing w:after="0" w:line="240" w:lineRule="auto"/>
        <w:ind w:firstLine="540"/>
        <w:jc w:val="both"/>
        <w:rPr>
          <w:rFonts w:ascii="Times New Roman" w:hAnsi="Times New Roman" w:cs="Times New Roman"/>
          <w:sz w:val="24"/>
          <w:szCs w:val="24"/>
        </w:rPr>
      </w:pPr>
    </w:p>
    <w:p w:rsidR="00A75791" w:rsidRDefault="00A75791" w:rsidP="00A757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C421A" w:rsidRDefault="00BC421A"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6E2D7E" w:rsidRDefault="006E2D7E" w:rsidP="00A75791">
      <w:pPr>
        <w:spacing w:after="0" w:line="240" w:lineRule="auto"/>
        <w:ind w:firstLine="540"/>
        <w:jc w:val="both"/>
        <w:rPr>
          <w:rFonts w:ascii="Times New Roman" w:hAnsi="Times New Roman" w:cs="Times New Roman"/>
          <w:sz w:val="24"/>
          <w:szCs w:val="24"/>
        </w:rPr>
      </w:pPr>
    </w:p>
    <w:p w:rsidR="002F4091" w:rsidRDefault="002F4091" w:rsidP="00A75791">
      <w:pPr>
        <w:spacing w:after="0" w:line="240" w:lineRule="auto"/>
        <w:ind w:firstLine="540"/>
        <w:jc w:val="both"/>
        <w:rPr>
          <w:rFonts w:ascii="Times New Roman" w:hAnsi="Times New Roman" w:cs="Times New Roman"/>
          <w:sz w:val="24"/>
          <w:szCs w:val="24"/>
        </w:rPr>
      </w:pPr>
    </w:p>
    <w:p w:rsidR="00A75791" w:rsidRDefault="00A75791" w:rsidP="00A75791">
      <w:pPr>
        <w:tabs>
          <w:tab w:val="left" w:pos="5492"/>
        </w:tabs>
        <w:spacing w:after="0" w:line="240" w:lineRule="auto"/>
        <w:jc w:val="both"/>
        <w:rPr>
          <w:rFonts w:ascii="Times New Roman" w:hAnsi="Times New Roman" w:cs="Times New Roman"/>
          <w:sz w:val="24"/>
          <w:szCs w:val="24"/>
        </w:rPr>
      </w:pPr>
    </w:p>
    <w:p w:rsidR="00A75791" w:rsidRDefault="00A75791" w:rsidP="00A75791">
      <w:pPr>
        <w:rPr>
          <w:rFonts w:ascii="Times New Roman" w:hAnsi="Times New Roman" w:cs="Times New Roman"/>
          <w:color w:val="000000"/>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color w:val="000000"/>
          <w:sz w:val="24"/>
          <w:szCs w:val="24"/>
        </w:rPr>
        <w:t>Приложение 1</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sidR="00ED74F6">
        <w:rPr>
          <w:rFonts w:ascii="Times New Roman" w:hAnsi="Times New Roman" w:cs="Times New Roman"/>
          <w:sz w:val="24"/>
          <w:szCs w:val="24"/>
        </w:rPr>
        <w:t xml:space="preserve">двадцать </w:t>
      </w:r>
      <w:r w:rsidR="0089789C">
        <w:rPr>
          <w:rFonts w:ascii="Times New Roman" w:hAnsi="Times New Roman" w:cs="Times New Roman"/>
          <w:sz w:val="24"/>
          <w:szCs w:val="24"/>
        </w:rPr>
        <w:t>седьм</w:t>
      </w:r>
      <w:r w:rsidR="00ED74F6">
        <w:rPr>
          <w:rFonts w:ascii="Times New Roman" w:hAnsi="Times New Roman" w:cs="Times New Roman"/>
          <w:sz w:val="24"/>
          <w:szCs w:val="24"/>
        </w:rPr>
        <w:t>ой</w:t>
      </w:r>
      <w:r w:rsidRPr="00ED74F6">
        <w:rPr>
          <w:rFonts w:ascii="Times New Roman" w:hAnsi="Times New Roman" w:cs="Times New Roman"/>
          <w:sz w:val="24"/>
          <w:szCs w:val="24"/>
        </w:rPr>
        <w:t xml:space="preserve"> сессии пятого</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сельсовета от  </w:t>
      </w:r>
      <w:r w:rsidR="00A41F58" w:rsidRPr="00ED74F6">
        <w:rPr>
          <w:rFonts w:ascii="Times New Roman" w:hAnsi="Times New Roman" w:cs="Times New Roman"/>
          <w:sz w:val="24"/>
          <w:szCs w:val="24"/>
        </w:rPr>
        <w:t>2</w:t>
      </w:r>
      <w:r w:rsidR="0089789C">
        <w:rPr>
          <w:rFonts w:ascii="Times New Roman" w:hAnsi="Times New Roman" w:cs="Times New Roman"/>
          <w:sz w:val="24"/>
          <w:szCs w:val="24"/>
        </w:rPr>
        <w:t>1</w:t>
      </w:r>
      <w:r w:rsidRPr="00ED74F6">
        <w:rPr>
          <w:rFonts w:ascii="Times New Roman" w:hAnsi="Times New Roman" w:cs="Times New Roman"/>
          <w:sz w:val="24"/>
          <w:szCs w:val="24"/>
        </w:rPr>
        <w:t>.1</w:t>
      </w:r>
      <w:r w:rsidR="0089789C">
        <w:rPr>
          <w:rFonts w:ascii="Times New Roman" w:hAnsi="Times New Roman" w:cs="Times New Roman"/>
          <w:sz w:val="24"/>
          <w:szCs w:val="24"/>
        </w:rPr>
        <w:t>2</w:t>
      </w:r>
      <w:r w:rsidRPr="00ED74F6">
        <w:rPr>
          <w:rFonts w:ascii="Times New Roman" w:hAnsi="Times New Roman" w:cs="Times New Roman"/>
          <w:sz w:val="24"/>
          <w:szCs w:val="24"/>
        </w:rPr>
        <w:t>.201</w:t>
      </w:r>
      <w:r w:rsidR="00ED74F6">
        <w:rPr>
          <w:rFonts w:ascii="Times New Roman" w:hAnsi="Times New Roman" w:cs="Times New Roman"/>
          <w:sz w:val="24"/>
          <w:szCs w:val="24"/>
        </w:rPr>
        <w:t>7</w:t>
      </w:r>
      <w:r w:rsidRPr="00ED74F6">
        <w:rPr>
          <w:rFonts w:ascii="Times New Roman" w:hAnsi="Times New Roman" w:cs="Times New Roman"/>
          <w:sz w:val="24"/>
          <w:szCs w:val="24"/>
        </w:rPr>
        <w:t>г</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lastRenderedPageBreak/>
        <w:t xml:space="preserve">«О  бюджете  </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sidR="006E2D7E" w:rsidRPr="00ED74F6">
        <w:rPr>
          <w:rFonts w:ascii="Times New Roman" w:hAnsi="Times New Roman" w:cs="Times New Roman"/>
          <w:sz w:val="24"/>
          <w:szCs w:val="24"/>
        </w:rPr>
        <w:t>8</w:t>
      </w:r>
      <w:r w:rsidRPr="00ED74F6">
        <w:rPr>
          <w:rFonts w:ascii="Times New Roman" w:hAnsi="Times New Roman" w:cs="Times New Roman"/>
          <w:sz w:val="24"/>
          <w:szCs w:val="24"/>
        </w:rPr>
        <w:t xml:space="preserve"> год </w:t>
      </w:r>
    </w:p>
    <w:p w:rsidR="00A75791" w:rsidRPr="00ED74F6" w:rsidRDefault="00A75791" w:rsidP="00A75791">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w:t>
      </w:r>
      <w:r w:rsidR="006E2D7E" w:rsidRPr="00ED74F6">
        <w:rPr>
          <w:rFonts w:ascii="Times New Roman" w:hAnsi="Times New Roman" w:cs="Times New Roman"/>
          <w:sz w:val="24"/>
          <w:szCs w:val="24"/>
        </w:rPr>
        <w:t>9</w:t>
      </w:r>
      <w:r w:rsidRPr="00ED74F6">
        <w:rPr>
          <w:rFonts w:ascii="Times New Roman" w:hAnsi="Times New Roman" w:cs="Times New Roman"/>
          <w:sz w:val="24"/>
          <w:szCs w:val="24"/>
        </w:rPr>
        <w:t xml:space="preserve"> и 20</w:t>
      </w:r>
      <w:r w:rsidR="006E2D7E" w:rsidRPr="00ED74F6">
        <w:rPr>
          <w:rFonts w:ascii="Times New Roman" w:hAnsi="Times New Roman" w:cs="Times New Roman"/>
          <w:sz w:val="24"/>
          <w:szCs w:val="24"/>
        </w:rPr>
        <w:t>20</w:t>
      </w:r>
      <w:r w:rsidRPr="00ED74F6">
        <w:rPr>
          <w:rFonts w:ascii="Times New Roman" w:hAnsi="Times New Roman" w:cs="Times New Roman"/>
          <w:sz w:val="24"/>
          <w:szCs w:val="24"/>
        </w:rPr>
        <w:t xml:space="preserve"> годов»</w:t>
      </w:r>
    </w:p>
    <w:p w:rsidR="00A75791" w:rsidRPr="0037490B" w:rsidRDefault="00A75791" w:rsidP="00A75791">
      <w:pPr>
        <w:ind w:left="4140"/>
        <w:rPr>
          <w:rFonts w:ascii="Times New Roman" w:hAnsi="Times New Roman" w:cs="Times New Roman"/>
          <w:sz w:val="24"/>
          <w:szCs w:val="24"/>
        </w:rPr>
      </w:pPr>
    </w:p>
    <w:p w:rsidR="00A75791" w:rsidRPr="00B64428" w:rsidRDefault="00A75791" w:rsidP="00A7579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A75791" w:rsidRPr="00B64428" w:rsidRDefault="00A75791" w:rsidP="00A7579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sidR="006E2D7E">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году и плановом периоде 201</w:t>
      </w:r>
      <w:r w:rsidR="006E2D7E">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sidR="006E2D7E">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A75791" w:rsidRPr="00B64428" w:rsidRDefault="00A75791" w:rsidP="00A75791">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A75791" w:rsidRPr="00B64428" w:rsidRDefault="00A75791" w:rsidP="00A75791">
      <w:pPr>
        <w:jc w:val="center"/>
        <w:rPr>
          <w:rFonts w:ascii="Times New Roman" w:hAnsi="Times New Roman" w:cs="Times New Roman"/>
          <w:sz w:val="24"/>
          <w:szCs w:val="24"/>
          <w:lang w:eastAsia="ru-RU"/>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444"/>
        <w:gridCol w:w="3740"/>
        <w:gridCol w:w="4998"/>
      </w:tblGrid>
      <w:tr w:rsidR="00A75791" w:rsidRPr="00B64428" w:rsidTr="009A3364">
        <w:tc>
          <w:tcPr>
            <w:tcW w:w="5190" w:type="dxa"/>
            <w:gridSpan w:val="3"/>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Код бюджетной классификации </w:t>
            </w:r>
          </w:p>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4998" w:type="dxa"/>
            <w:vMerge w:val="restart"/>
          </w:tcPr>
          <w:p w:rsidR="00A75791" w:rsidRPr="00B64428" w:rsidRDefault="00A75791" w:rsidP="009A3364">
            <w:pPr>
              <w:jc w:val="center"/>
              <w:rPr>
                <w:rFonts w:ascii="Times New Roman" w:hAnsi="Times New Roman" w:cs="Times New Roman"/>
                <w:b/>
                <w:bCs/>
                <w:sz w:val="24"/>
                <w:szCs w:val="24"/>
              </w:rPr>
            </w:pPr>
          </w:p>
          <w:p w:rsidR="00A75791" w:rsidRPr="00B64428" w:rsidRDefault="00A75791" w:rsidP="009A3364">
            <w:pPr>
              <w:spacing w:line="240" w:lineRule="auto"/>
              <w:jc w:val="center"/>
              <w:rPr>
                <w:rFonts w:ascii="Times New Roman" w:hAnsi="Times New Roman" w:cs="Times New Roman"/>
                <w:b/>
                <w:bCs/>
                <w:sz w:val="24"/>
                <w:szCs w:val="24"/>
              </w:rPr>
            </w:pPr>
          </w:p>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A75791" w:rsidRPr="00B64428" w:rsidRDefault="00A75791" w:rsidP="009A3364">
            <w:pPr>
              <w:spacing w:line="240" w:lineRule="auto"/>
              <w:jc w:val="center"/>
              <w:rPr>
                <w:rFonts w:ascii="Times New Roman" w:hAnsi="Times New Roman" w:cs="Times New Roman"/>
                <w:b/>
                <w:bCs/>
                <w:sz w:val="24"/>
                <w:szCs w:val="24"/>
              </w:rPr>
            </w:pPr>
          </w:p>
        </w:tc>
      </w:tr>
      <w:tr w:rsidR="00A75791" w:rsidRPr="00B64428" w:rsidTr="009A3364">
        <w:trPr>
          <w:trHeight w:val="1280"/>
        </w:trPr>
        <w:tc>
          <w:tcPr>
            <w:tcW w:w="1450" w:type="dxa"/>
            <w:gridSpan w:val="2"/>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главного </w:t>
            </w:r>
            <w:proofErr w:type="spellStart"/>
            <w:r w:rsidRPr="00B64428">
              <w:rPr>
                <w:rFonts w:ascii="Times New Roman" w:hAnsi="Times New Roman" w:cs="Times New Roman"/>
                <w:b/>
                <w:bCs/>
                <w:sz w:val="24"/>
                <w:szCs w:val="24"/>
              </w:rPr>
              <w:t>админи-стратора</w:t>
            </w:r>
            <w:proofErr w:type="spellEnd"/>
            <w:r w:rsidRPr="00B64428">
              <w:rPr>
                <w:rFonts w:ascii="Times New Roman" w:hAnsi="Times New Roman" w:cs="Times New Roman"/>
                <w:b/>
                <w:bCs/>
                <w:sz w:val="24"/>
                <w:szCs w:val="24"/>
              </w:rPr>
              <w:t xml:space="preserve"> доходов</w:t>
            </w:r>
          </w:p>
        </w:tc>
        <w:tc>
          <w:tcPr>
            <w:tcW w:w="3740"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A75791" w:rsidRPr="00B64428" w:rsidRDefault="00A75791" w:rsidP="009A3364">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4998" w:type="dxa"/>
            <w:vMerge/>
          </w:tcPr>
          <w:p w:rsidR="00A75791" w:rsidRPr="00B64428" w:rsidRDefault="00A75791" w:rsidP="009A3364">
            <w:pPr>
              <w:rPr>
                <w:rFonts w:ascii="Times New Roman" w:hAnsi="Times New Roman" w:cs="Times New Roman"/>
                <w:sz w:val="24"/>
                <w:szCs w:val="24"/>
              </w:rPr>
            </w:pPr>
          </w:p>
        </w:tc>
      </w:tr>
      <w:tr w:rsidR="00A75791" w:rsidRPr="00B64428" w:rsidTr="009A3364">
        <w:trPr>
          <w:trHeight w:val="450"/>
        </w:trPr>
        <w:tc>
          <w:tcPr>
            <w:tcW w:w="1450" w:type="dxa"/>
            <w:gridSpan w:val="2"/>
          </w:tcPr>
          <w:p w:rsidR="00A75791" w:rsidRPr="00B64428" w:rsidRDefault="00A75791" w:rsidP="009A33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3740" w:type="dxa"/>
          </w:tcPr>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w:t>
            </w:r>
            <w:r>
              <w:rPr>
                <w:rFonts w:ascii="Times New Roman" w:hAnsi="Times New Roman" w:cs="Times New Roman"/>
                <w:b/>
                <w:bCs/>
                <w:sz w:val="24"/>
                <w:szCs w:val="24"/>
              </w:rPr>
              <w:t>озлов</w:t>
            </w:r>
            <w:r w:rsidRPr="00B64428">
              <w:rPr>
                <w:rFonts w:ascii="Times New Roman" w:hAnsi="Times New Roman" w:cs="Times New Roman"/>
                <w:b/>
                <w:bCs/>
                <w:sz w:val="24"/>
                <w:szCs w:val="24"/>
              </w:rPr>
              <w:t>ского сельсовета Татарского района Новосибирской области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Доходы  от сдачи в аренду имущества, находящегося в оперативном управле</w:t>
            </w:r>
            <w:r w:rsidRPr="00B64428">
              <w:rPr>
                <w:rFonts w:ascii="Times New Roman" w:hAnsi="Times New Roman" w:cs="Times New Roman"/>
                <w:sz w:val="24"/>
                <w:szCs w:val="24"/>
              </w:rPr>
              <w:softHyphen/>
              <w:t xml:space="preserve">нии органов управления </w:t>
            </w:r>
            <w:r>
              <w:rPr>
                <w:rFonts w:ascii="Times New Roman" w:hAnsi="Times New Roman" w:cs="Times New Roman"/>
                <w:sz w:val="24"/>
                <w:szCs w:val="24"/>
              </w:rPr>
              <w:t>сельских</w:t>
            </w:r>
            <w:r w:rsidRPr="00B64428">
              <w:rPr>
                <w:rFonts w:ascii="Times New Roman" w:hAnsi="Times New Roman" w:cs="Times New Roman"/>
                <w:sz w:val="24"/>
                <w:szCs w:val="24"/>
              </w:rPr>
              <w:t xml:space="preserve"> поселений и созданных ими учреж</w:t>
            </w:r>
            <w:r w:rsidRPr="00B64428">
              <w:rPr>
                <w:rFonts w:ascii="Times New Roman" w:hAnsi="Times New Roman" w:cs="Times New Roman"/>
                <w:sz w:val="24"/>
                <w:szCs w:val="24"/>
              </w:rPr>
              <w:softHyphen/>
              <w:t>дений (за исключением имущества муниципальных бюджетных и автономных учреждений)</w:t>
            </w:r>
          </w:p>
        </w:tc>
      </w:tr>
      <w:tr w:rsidR="00A75791" w:rsidRPr="00B64428" w:rsidTr="009A3364">
        <w:trPr>
          <w:gridBefore w:val="1"/>
          <w:wBefore w:w="6" w:type="dxa"/>
          <w:trHeight w:val="39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4998" w:type="dxa"/>
          </w:tcPr>
          <w:p w:rsidR="00A75791" w:rsidRPr="00B64428" w:rsidRDefault="00A75791" w:rsidP="009A3364">
            <w:pPr>
              <w:pStyle w:val="a3"/>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 xml:space="preserve">ции затрат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9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405938" w:rsidRDefault="00A75791" w:rsidP="009A3364">
            <w:pPr>
              <w:rPr>
                <w:rFonts w:ascii="Times New Roman" w:hAnsi="Times New Roman" w:cs="Times New Roman"/>
                <w:sz w:val="24"/>
                <w:szCs w:val="24"/>
              </w:rPr>
            </w:pPr>
            <w:r w:rsidRPr="00405938">
              <w:rPr>
                <w:sz w:val="24"/>
                <w:szCs w:val="24"/>
              </w:rPr>
              <w:t>1 14</w:t>
            </w:r>
            <w:r>
              <w:rPr>
                <w:sz w:val="24"/>
                <w:szCs w:val="24"/>
              </w:rPr>
              <w:t xml:space="preserve"> </w:t>
            </w:r>
            <w:r w:rsidRPr="00405938">
              <w:rPr>
                <w:sz w:val="24"/>
                <w:szCs w:val="24"/>
              </w:rPr>
              <w:t xml:space="preserve"> 02053 10 0000 410</w:t>
            </w:r>
          </w:p>
        </w:tc>
        <w:tc>
          <w:tcPr>
            <w:tcW w:w="4998" w:type="dxa"/>
          </w:tcPr>
          <w:p w:rsidR="00A75791" w:rsidRPr="00B64428" w:rsidRDefault="00A75791" w:rsidP="009A3364">
            <w:pPr>
              <w:pStyle w:val="a3"/>
              <w:rPr>
                <w:rFonts w:ascii="Times New Roman" w:hAnsi="Times New Roman" w:cs="Times New Roman"/>
                <w:sz w:val="24"/>
                <w:szCs w:val="24"/>
              </w:rPr>
            </w:pPr>
            <w:r w:rsidRPr="00405938">
              <w:rPr>
                <w:sz w:val="24"/>
                <w:szCs w:val="24"/>
              </w:rPr>
              <w:t>Доходы от реализации иного имущества, находящегося в собственности сельских поселений (за исключением имущества</w:t>
            </w:r>
            <w:r>
              <w:t xml:space="preserve"> </w:t>
            </w:r>
            <w:r w:rsidRPr="00405938">
              <w:rPr>
                <w:sz w:val="24"/>
                <w:szCs w:val="24"/>
              </w:rPr>
              <w:t>муниципальных бюджетных</w:t>
            </w:r>
            <w:r>
              <w:t xml:space="preserve"> и </w:t>
            </w:r>
            <w:r w:rsidRPr="00405938">
              <w:rPr>
                <w:sz w:val="24"/>
                <w:szCs w:val="24"/>
              </w:rPr>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75791" w:rsidRPr="00B64428" w:rsidTr="009A3364">
        <w:trPr>
          <w:gridBefore w:val="1"/>
          <w:wBefore w:w="6" w:type="dxa"/>
          <w:trHeight w:val="54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 1 14 02053 10 0000 440</w:t>
            </w:r>
          </w:p>
        </w:tc>
        <w:tc>
          <w:tcPr>
            <w:tcW w:w="4998"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 xml:space="preserve">Доходы от реализации иного имущества, находящегося в собственности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75791" w:rsidRPr="00B64428" w:rsidTr="009A3364">
        <w:trPr>
          <w:gridBefore w:val="1"/>
          <w:wBefore w:w="6" w:type="dxa"/>
          <w:trHeight w:val="480"/>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4998"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 xml:space="preserve">Денежные взыскания (штрафы) за нарушение законодательства Российской Федерации о </w:t>
            </w:r>
            <w:r w:rsidRPr="00B64428">
              <w:rPr>
                <w:rFonts w:ascii="Times New Roman" w:hAnsi="Times New Roman" w:cs="Times New Roman"/>
                <w:sz w:val="24"/>
                <w:szCs w:val="24"/>
              </w:rPr>
              <w:lastRenderedPageBreak/>
              <w:t>размещении заказов на поставки товаров, выполнение работ, оказание услуг для нужд</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spacing w:line="240" w:lineRule="auto"/>
              <w:rPr>
                <w:rFonts w:ascii="Times New Roman" w:hAnsi="Times New Roman" w:cs="Times New Roman"/>
                <w:sz w:val="24"/>
                <w:szCs w:val="24"/>
              </w:rPr>
            </w:pPr>
            <w:r w:rsidRPr="00B64428">
              <w:rPr>
                <w:rFonts w:ascii="Times New Roman" w:hAnsi="Times New Roman" w:cs="Times New Roman"/>
                <w:sz w:val="24"/>
                <w:szCs w:val="24"/>
              </w:rPr>
              <w:t>1 17 01050 10 0000 180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поступления, зачисляе</w:t>
            </w:r>
            <w:r w:rsidRPr="00B64428">
              <w:rPr>
                <w:rFonts w:ascii="Times New Roman" w:hAnsi="Times New Roman" w:cs="Times New Roman"/>
                <w:sz w:val="24"/>
                <w:szCs w:val="24"/>
              </w:rPr>
              <w:softHyphen/>
              <w:t xml:space="preserve">мые в бюджеты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 xml:space="preserve">Прочие неналоговые доходы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1275"/>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3740" w:type="dxa"/>
          </w:tcPr>
          <w:p w:rsidR="00A75791" w:rsidRPr="00F2620B" w:rsidRDefault="00A75791" w:rsidP="009A3364">
            <w:pPr>
              <w:spacing w:line="240" w:lineRule="auto"/>
              <w:rPr>
                <w:rFonts w:ascii="Times New Roman" w:hAnsi="Times New Roman" w:cs="Times New Roman"/>
                <w:sz w:val="24"/>
                <w:szCs w:val="24"/>
              </w:rPr>
            </w:pPr>
          </w:p>
        </w:tc>
        <w:tc>
          <w:tcPr>
            <w:tcW w:w="4998" w:type="dxa"/>
          </w:tcPr>
          <w:p w:rsidR="00A75791" w:rsidRPr="00F2620B" w:rsidRDefault="00A75791" w:rsidP="009A3364">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A75791" w:rsidRPr="00B64428" w:rsidTr="009A3364">
        <w:trPr>
          <w:gridBefore w:val="1"/>
          <w:wBefore w:w="6" w:type="dxa"/>
          <w:trHeight w:val="390"/>
        </w:trPr>
        <w:tc>
          <w:tcPr>
            <w:tcW w:w="1444" w:type="dxa"/>
          </w:tcPr>
          <w:p w:rsidR="00A75791" w:rsidRPr="00F2620B" w:rsidRDefault="00A75791" w:rsidP="009A3364">
            <w:pPr>
              <w:spacing w:line="240" w:lineRule="auto"/>
              <w:jc w:val="center"/>
              <w:rPr>
                <w:rFonts w:ascii="Times New Roman" w:hAnsi="Times New Roman" w:cs="Times New Roman"/>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05"/>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F2620B">
              <w:rPr>
                <w:rFonts w:ascii="Times New Roman" w:hAnsi="Times New Roman" w:cs="Times New Roman"/>
                <w:sz w:val="24"/>
                <w:szCs w:val="24"/>
                <w:lang w:eastAsia="ru-RU"/>
              </w:rPr>
              <w:t>инжекторных</w:t>
            </w:r>
            <w:proofErr w:type="spellEnd"/>
            <w:r w:rsidRPr="00F2620B">
              <w:rPr>
                <w:rFonts w:ascii="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50"/>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75791" w:rsidRPr="00B64428" w:rsidTr="009A3364">
        <w:trPr>
          <w:gridBefore w:val="1"/>
          <w:wBefore w:w="6" w:type="dxa"/>
          <w:trHeight w:val="480"/>
        </w:trPr>
        <w:tc>
          <w:tcPr>
            <w:tcW w:w="1444" w:type="dxa"/>
          </w:tcPr>
          <w:p w:rsidR="00A75791" w:rsidRPr="00F2620B"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F2620B" w:rsidRDefault="00A75791" w:rsidP="009A3364">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4998" w:type="dxa"/>
          </w:tcPr>
          <w:p w:rsidR="00A75791" w:rsidRPr="00F2620B" w:rsidRDefault="00A75791" w:rsidP="009A3364">
            <w:pPr>
              <w:autoSpaceDE w:val="0"/>
              <w:autoSpaceDN w:val="0"/>
              <w:adjustRightInd w:val="0"/>
              <w:spacing w:after="0" w:line="240" w:lineRule="auto"/>
              <w:jc w:val="both"/>
              <w:rPr>
                <w:rFonts w:ascii="Times New Roman" w:hAnsi="Times New Roman" w:cs="Times New Roman"/>
                <w:sz w:val="24"/>
                <w:szCs w:val="24"/>
                <w:lang w:eastAsia="ru-RU"/>
              </w:rPr>
            </w:pPr>
            <w:r w:rsidRPr="00F2620B">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75791" w:rsidRPr="00F2620B" w:rsidRDefault="00A75791" w:rsidP="009A3364">
            <w:pPr>
              <w:jc w:val="both"/>
              <w:rPr>
                <w:rFonts w:ascii="Times New Roman" w:hAnsi="Times New Roman" w:cs="Times New Roman"/>
                <w:color w:val="000000"/>
                <w:sz w:val="24"/>
                <w:szCs w:val="24"/>
              </w:rPr>
            </w:pPr>
            <w:r w:rsidRPr="00F2620B">
              <w:rPr>
                <w:rFonts w:ascii="Times New Roman" w:hAnsi="Times New Roman" w:cs="Times New Roman"/>
                <w:color w:val="000000"/>
                <w:sz w:val="24"/>
                <w:szCs w:val="24"/>
              </w:rPr>
              <w:t>субъектов Российской Федерации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3740" w:type="dxa"/>
          </w:tcPr>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227</w:t>
            </w:r>
            <w:r w:rsidRPr="00CD1206">
              <w:rPr>
                <w:rStyle w:val="blk"/>
                <w:rFonts w:ascii="Times New Roman" w:hAnsi="Times New Roman" w:cs="Times New Roman"/>
                <w:color w:val="000000"/>
                <w:sz w:val="24"/>
                <w:szCs w:val="24"/>
              </w:rPr>
              <w:t>,</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и</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1251"/>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227</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pStyle w:val="a3"/>
              <w:ind w:firstLine="0"/>
              <w:rPr>
                <w:rFonts w:ascii="Times New Roman" w:hAnsi="Times New Roman" w:cs="Times New Roman"/>
                <w:b/>
                <w:bCs/>
                <w:sz w:val="24"/>
                <w:szCs w:val="24"/>
              </w:rPr>
            </w:pPr>
            <w:r w:rsidRPr="00CD1206">
              <w:rPr>
                <w:rStyle w:val="blk"/>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tc>
      </w:tr>
      <w:tr w:rsidR="00A75791" w:rsidRPr="00B64428" w:rsidTr="009A3364">
        <w:trPr>
          <w:gridBefore w:val="1"/>
          <w:wBefore w:w="6" w:type="dxa"/>
          <w:trHeight w:val="2193"/>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CD1206" w:rsidRDefault="00A75791" w:rsidP="009A3364">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CD1206">
              <w:rPr>
                <w:rStyle w:val="apple-converted-space"/>
                <w:rFonts w:ascii="Times New Roman" w:hAnsi="Times New Roman" w:cs="Times New Roman"/>
                <w:color w:val="000000"/>
                <w:sz w:val="24"/>
                <w:szCs w:val="24"/>
              </w:rPr>
              <w:t> </w:t>
            </w:r>
            <w:r w:rsidRPr="00CD1206">
              <w:rPr>
                <w:rStyle w:val="u"/>
                <w:rFonts w:ascii="Times New Roman" w:hAnsi="Times New Roman" w:cs="Times New Roman"/>
                <w:color w:val="000000"/>
                <w:sz w:val="24"/>
                <w:szCs w:val="24"/>
                <w:u w:val="single"/>
              </w:rPr>
              <w:t>ст. 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A75791" w:rsidRPr="00B64428" w:rsidRDefault="00A75791" w:rsidP="009A3364">
            <w:pPr>
              <w:pStyle w:val="a3"/>
              <w:ind w:firstLine="0"/>
              <w:rPr>
                <w:rFonts w:ascii="Times New Roman" w:hAnsi="Times New Roman" w:cs="Times New Roman"/>
                <w:b/>
                <w:bCs/>
                <w:sz w:val="24"/>
                <w:szCs w:val="24"/>
              </w:rPr>
            </w:pP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A75791" w:rsidRPr="00B64428" w:rsidRDefault="00A75791" w:rsidP="009A3364">
            <w:pPr>
              <w:spacing w:line="240" w:lineRule="auto"/>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jc w:val="left"/>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расположенных  в границах</w:t>
            </w:r>
            <w:r w:rsidR="00A41F58">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1 06 06013 10 0000 110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расположенных в границах </w:t>
            </w:r>
            <w:r w:rsidR="00A41F58">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A75791" w:rsidRPr="00B64428" w:rsidTr="009A3364">
        <w:trPr>
          <w:gridBefore w:val="1"/>
          <w:wBefore w:w="6" w:type="dxa"/>
          <w:trHeight w:val="36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1 06 06023 10 0000 110</w:t>
            </w:r>
          </w:p>
          <w:p w:rsidR="00A75791" w:rsidRPr="00B64428" w:rsidRDefault="00A75791" w:rsidP="009A3364">
            <w:pPr>
              <w:pStyle w:val="a3"/>
              <w:ind w:firstLine="0"/>
              <w:rPr>
                <w:rFonts w:ascii="Times New Roman" w:hAnsi="Times New Roman" w:cs="Times New Roman"/>
                <w:sz w:val="24"/>
                <w:szCs w:val="24"/>
              </w:rPr>
            </w:pPr>
          </w:p>
        </w:tc>
        <w:tc>
          <w:tcPr>
            <w:tcW w:w="4998" w:type="dxa"/>
          </w:tcPr>
          <w:p w:rsidR="00A75791" w:rsidRPr="00B64428" w:rsidRDefault="00A75791" w:rsidP="009A3364">
            <w:pPr>
              <w:pStyle w:val="a3"/>
              <w:ind w:firstLine="0"/>
              <w:rPr>
                <w:rFonts w:ascii="Times New Roman" w:hAnsi="Times New Roman" w:cs="Times New Roman"/>
                <w:sz w:val="24"/>
                <w:szCs w:val="24"/>
              </w:rPr>
            </w:pPr>
            <w:r w:rsidRPr="00B64428">
              <w:rPr>
                <w:rFonts w:ascii="Times New Roman" w:hAnsi="Times New Roman" w:cs="Times New Roman"/>
                <w:sz w:val="24"/>
                <w:szCs w:val="24"/>
              </w:rPr>
              <w:t>Земельный налог, взимаемый по ставкам, установленным в соответствии с подпунктом 1 пункта 2 статьи 394 Налогового Кодекса РФ и применяемый к объектам налогообложения, расположенных в границах</w:t>
            </w:r>
            <w:r w:rsidR="00A41F58">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A75791" w:rsidRPr="00B64428" w:rsidTr="009A3364">
        <w:trPr>
          <w:gridBefore w:val="1"/>
          <w:wBefore w:w="6" w:type="dxa"/>
          <w:trHeight w:val="855"/>
        </w:trPr>
        <w:tc>
          <w:tcPr>
            <w:tcW w:w="1444" w:type="dxa"/>
          </w:tcPr>
          <w:p w:rsidR="00A75791" w:rsidRPr="00B64428" w:rsidRDefault="00A75791" w:rsidP="009A3364">
            <w:pPr>
              <w:spacing w:line="240" w:lineRule="auto"/>
              <w:jc w:val="center"/>
              <w:rPr>
                <w:rFonts w:ascii="Times New Roman" w:hAnsi="Times New Roman" w:cs="Times New Roman"/>
                <w:b/>
                <w:bCs/>
                <w:sz w:val="24"/>
                <w:szCs w:val="24"/>
              </w:rPr>
            </w:pPr>
          </w:p>
        </w:tc>
        <w:tc>
          <w:tcPr>
            <w:tcW w:w="3740" w:type="dxa"/>
          </w:tcPr>
          <w:p w:rsidR="00A75791" w:rsidRPr="00B64428" w:rsidRDefault="00A75791" w:rsidP="009A3364">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4998" w:type="dxa"/>
          </w:tcPr>
          <w:p w:rsidR="00A75791" w:rsidRPr="00B64428" w:rsidRDefault="00A75791" w:rsidP="009A3364">
            <w:pPr>
              <w:jc w:val="both"/>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(по обязательствам, возникшим до        1 января 2006 года), мобилизуемый на территориях </w:t>
            </w:r>
            <w:r w:rsidR="002E33E3">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bl>
    <w:p w:rsidR="00A75791" w:rsidRDefault="00A75791" w:rsidP="00A75791">
      <w:pPr>
        <w:tabs>
          <w:tab w:val="left" w:pos="152"/>
          <w:tab w:val="left" w:pos="3439"/>
        </w:tabs>
        <w:spacing w:line="240" w:lineRule="auto"/>
        <w:ind w:left="-540"/>
        <w:rPr>
          <w:rFonts w:ascii="Times New Roman" w:hAnsi="Times New Roman" w:cs="Times New Roman"/>
          <w:b/>
          <w:bCs/>
          <w:sz w:val="24"/>
          <w:szCs w:val="24"/>
        </w:rPr>
      </w:pPr>
    </w:p>
    <w:p w:rsidR="00A75791" w:rsidRPr="0037490B" w:rsidRDefault="00A75791" w:rsidP="00A7579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Приложение 1</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lastRenderedPageBreak/>
        <w:t>созыва Совета депутатов Козловского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A75791" w:rsidRPr="0037490B" w:rsidRDefault="00A75791" w:rsidP="00A75791">
      <w:pPr>
        <w:tabs>
          <w:tab w:val="left" w:pos="3134"/>
        </w:tabs>
        <w:spacing w:after="0" w:line="240" w:lineRule="auto"/>
        <w:ind w:firstLine="3840"/>
        <w:rPr>
          <w:rFonts w:ascii="Times New Roman" w:hAnsi="Times New Roman" w:cs="Times New Roman"/>
          <w:sz w:val="24"/>
          <w:szCs w:val="24"/>
        </w:rPr>
      </w:pPr>
    </w:p>
    <w:p w:rsidR="00A75791" w:rsidRPr="0037490B" w:rsidRDefault="00A75791" w:rsidP="00A75791">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A75791" w:rsidRPr="0037490B" w:rsidRDefault="00A75791" w:rsidP="00A75791">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1173F1" w:rsidRPr="00846E46" w:rsidTr="00D15669">
        <w:tc>
          <w:tcPr>
            <w:tcW w:w="5157" w:type="dxa"/>
            <w:gridSpan w:val="2"/>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Наименование главного администратора доходов  местного бюджета</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rPr>
                <w:b/>
                <w:sz w:val="24"/>
                <w:szCs w:val="24"/>
              </w:rPr>
            </w:pPr>
            <w:r w:rsidRPr="00846E46">
              <w:rPr>
                <w:b/>
                <w:sz w:val="24"/>
                <w:szCs w:val="24"/>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b/>
                <w:sz w:val="24"/>
                <w:szCs w:val="24"/>
              </w:rPr>
            </w:pPr>
            <w:r w:rsidRPr="00846E46">
              <w:rPr>
                <w:b/>
                <w:sz w:val="24"/>
                <w:szCs w:val="24"/>
              </w:rPr>
              <w:t>Доходов</w:t>
            </w:r>
          </w:p>
          <w:p w:rsidR="001173F1" w:rsidRPr="00846E46" w:rsidRDefault="001173F1" w:rsidP="00D15669">
            <w:pPr>
              <w:jc w:val="center"/>
              <w:rPr>
                <w:b/>
                <w:sz w:val="24"/>
                <w:szCs w:val="24"/>
              </w:rPr>
            </w:pPr>
            <w:r w:rsidRPr="00846E46">
              <w:rPr>
                <w:b/>
                <w:sz w:val="24"/>
                <w:szCs w:val="24"/>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1173F1" w:rsidRPr="00846E46" w:rsidRDefault="001173F1" w:rsidP="00D15669">
            <w:pPr>
              <w:rPr>
                <w:b/>
                <w:sz w:val="24"/>
                <w:szCs w:val="24"/>
              </w:rPr>
            </w:pP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b/>
                <w:sz w:val="24"/>
                <w:szCs w:val="24"/>
              </w:rPr>
            </w:pPr>
            <w:r w:rsidRPr="00846E46">
              <w:rPr>
                <w:b/>
                <w:sz w:val="24"/>
                <w:szCs w:val="24"/>
              </w:rPr>
              <w:t>00</w:t>
            </w:r>
            <w:r>
              <w:rPr>
                <w:b/>
                <w:sz w:val="24"/>
                <w:szCs w:val="24"/>
              </w:rPr>
              <w:t>6</w:t>
            </w:r>
          </w:p>
        </w:tc>
        <w:tc>
          <w:tcPr>
            <w:tcW w:w="3179" w:type="dxa"/>
            <w:tcBorders>
              <w:top w:val="single" w:sz="4" w:space="0" w:color="auto"/>
              <w:left w:val="single" w:sz="4" w:space="0" w:color="auto"/>
              <w:bottom w:val="single" w:sz="4" w:space="0" w:color="auto"/>
              <w:right w:val="single" w:sz="4" w:space="0" w:color="auto"/>
            </w:tcBorders>
          </w:tcPr>
          <w:p w:rsidR="001173F1" w:rsidRPr="00846E46" w:rsidRDefault="001173F1" w:rsidP="00D15669">
            <w:pPr>
              <w:rPr>
                <w:b/>
                <w:sz w:val="24"/>
                <w:szCs w:val="24"/>
              </w:rPr>
            </w:pP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b/>
                <w:sz w:val="24"/>
                <w:szCs w:val="24"/>
              </w:rPr>
            </w:pPr>
            <w:r w:rsidRPr="00846E46">
              <w:rPr>
                <w:b/>
                <w:sz w:val="24"/>
                <w:szCs w:val="24"/>
              </w:rPr>
              <w:t xml:space="preserve">администрация  </w:t>
            </w:r>
            <w:r>
              <w:rPr>
                <w:b/>
                <w:sz w:val="24"/>
                <w:szCs w:val="24"/>
              </w:rPr>
              <w:t>Ко</w:t>
            </w:r>
            <w:r w:rsidR="00D413FC">
              <w:rPr>
                <w:b/>
                <w:sz w:val="24"/>
                <w:szCs w:val="24"/>
              </w:rPr>
              <w:t>з</w:t>
            </w:r>
            <w:r>
              <w:rPr>
                <w:b/>
                <w:sz w:val="24"/>
                <w:szCs w:val="24"/>
              </w:rPr>
              <w:t>ло</w:t>
            </w:r>
            <w:r w:rsidRPr="00846E46">
              <w:rPr>
                <w:b/>
                <w:sz w:val="24"/>
                <w:szCs w:val="24"/>
              </w:rPr>
              <w:t>вского сельсовета Татарского района Новосибирской области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2 02 15001 10 0000 151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Дотации бюджетам сельских поселений на выравнивание бюджетной обеспеченности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2 02 29999 10 0000 151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субсидии бюджетам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2 02 35118 10 0000 151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2 02 30024 10 0000 151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Субвенции бюджетам сельских поселений на выполнение передаваемых полномочий субъектов Российской Федерации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2 02 39999 10 0000 151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субвенции бюджетам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2 02 45160 10 0000 151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2 02 40014 10 0000 151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2 02 90024 10 0000 151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 xml:space="preserve">Прочие безвозмездные поступления в бюджеты сельских поселений от бюджетов субъектов </w:t>
            </w:r>
            <w:r w:rsidRPr="00846E46">
              <w:rPr>
                <w:sz w:val="24"/>
                <w:szCs w:val="24"/>
              </w:rPr>
              <w:lastRenderedPageBreak/>
              <w:t>Российской Федерации</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lastRenderedPageBreak/>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2 03 05099 10 0000 180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безвозмездные поступления от государственных (муниципальных) организаций в бюджеты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2 07 05000 10 0000 180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Прочие безвозмездные поступления в бюджеты сельских поселений</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2 08 05000 10 0000 180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2 18 60010 10 0000 151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2 18 05010 10 0000 180</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rFonts w:ascii="TimesNewRomanPSMT" w:hAnsi="TimesNewRomanPSMT"/>
                <w:sz w:val="24"/>
                <w:szCs w:val="24"/>
              </w:rPr>
              <w:t xml:space="preserve">Доходы бюджетов </w:t>
            </w:r>
            <w:r w:rsidRPr="00846E46">
              <w:rPr>
                <w:sz w:val="24"/>
                <w:szCs w:val="24"/>
              </w:rPr>
              <w:t>сельских</w:t>
            </w:r>
            <w:r w:rsidRPr="00846E46">
              <w:rPr>
                <w:rFonts w:ascii="TimesNewRomanPSMT" w:hAnsi="TimesNewRomanPSMT"/>
                <w:sz w:val="24"/>
                <w:szCs w:val="24"/>
              </w:rPr>
              <w:t xml:space="preserve"> поселений от возврата бюджетными учреждениями остатков субсидий прошлых лет</w:t>
            </w:r>
          </w:p>
        </w:tc>
      </w:tr>
      <w:tr w:rsidR="001173F1" w:rsidRPr="00846E46" w:rsidTr="00D15669">
        <w:tc>
          <w:tcPr>
            <w:tcW w:w="1978" w:type="dxa"/>
            <w:tcBorders>
              <w:top w:val="single" w:sz="4" w:space="0" w:color="auto"/>
              <w:left w:val="single" w:sz="4" w:space="0" w:color="auto"/>
              <w:bottom w:val="single" w:sz="4" w:space="0" w:color="auto"/>
              <w:right w:val="single" w:sz="4" w:space="0" w:color="auto"/>
            </w:tcBorders>
            <w:hideMark/>
          </w:tcPr>
          <w:p w:rsidR="001173F1" w:rsidRPr="00846E46" w:rsidRDefault="001173F1" w:rsidP="001173F1">
            <w:pPr>
              <w:rPr>
                <w:sz w:val="24"/>
                <w:szCs w:val="24"/>
              </w:rPr>
            </w:pPr>
            <w:r w:rsidRPr="00846E46">
              <w:rPr>
                <w:sz w:val="24"/>
                <w:szCs w:val="24"/>
              </w:rPr>
              <w:t>00</w:t>
            </w:r>
            <w:r>
              <w:rPr>
                <w:sz w:val="24"/>
                <w:szCs w:val="24"/>
              </w:rPr>
              <w:t>6</w:t>
            </w:r>
          </w:p>
        </w:tc>
        <w:tc>
          <w:tcPr>
            <w:tcW w:w="317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center"/>
              <w:rPr>
                <w:sz w:val="24"/>
                <w:szCs w:val="24"/>
              </w:rPr>
            </w:pPr>
            <w:r w:rsidRPr="00846E46">
              <w:rPr>
                <w:sz w:val="24"/>
                <w:szCs w:val="24"/>
              </w:rPr>
              <w:t>2 19 00000 10 0000 151</w:t>
            </w:r>
          </w:p>
        </w:tc>
        <w:tc>
          <w:tcPr>
            <w:tcW w:w="5319" w:type="dxa"/>
            <w:tcBorders>
              <w:top w:val="single" w:sz="4" w:space="0" w:color="auto"/>
              <w:left w:val="single" w:sz="4" w:space="0" w:color="auto"/>
              <w:bottom w:val="single" w:sz="4" w:space="0" w:color="auto"/>
              <w:right w:val="single" w:sz="4" w:space="0" w:color="auto"/>
            </w:tcBorders>
            <w:hideMark/>
          </w:tcPr>
          <w:p w:rsidR="001173F1" w:rsidRPr="00846E46" w:rsidRDefault="001173F1" w:rsidP="00D15669">
            <w:pPr>
              <w:jc w:val="both"/>
              <w:rPr>
                <w:sz w:val="24"/>
                <w:szCs w:val="24"/>
              </w:rPr>
            </w:pPr>
            <w:r w:rsidRPr="00846E46">
              <w:rPr>
                <w:rFonts w:ascii="TimesNewRomanPSMT" w:hAnsi="TimesNewRomanPSMT"/>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Pr="00846E46">
              <w:rPr>
                <w:sz w:val="24"/>
                <w:szCs w:val="24"/>
              </w:rPr>
              <w:t>сельских</w:t>
            </w:r>
            <w:r w:rsidRPr="00846E46">
              <w:rPr>
                <w:rFonts w:ascii="TimesNewRomanPSMT" w:hAnsi="TimesNewRomanPSMT"/>
                <w:sz w:val="24"/>
                <w:szCs w:val="24"/>
              </w:rPr>
              <w:t xml:space="preserve"> поселений</w:t>
            </w:r>
          </w:p>
        </w:tc>
      </w:tr>
    </w:tbl>
    <w:p w:rsidR="001173F1" w:rsidRPr="00846E46" w:rsidRDefault="001173F1" w:rsidP="001173F1">
      <w:pPr>
        <w:rPr>
          <w:sz w:val="24"/>
          <w:szCs w:val="24"/>
        </w:rPr>
      </w:pPr>
    </w:p>
    <w:p w:rsidR="001173F1" w:rsidRPr="00846E46" w:rsidRDefault="001173F1" w:rsidP="001173F1">
      <w:pPr>
        <w:rPr>
          <w:sz w:val="24"/>
          <w:szCs w:val="24"/>
        </w:rPr>
      </w:pPr>
    </w:p>
    <w:p w:rsidR="001173F1" w:rsidRPr="00846E46" w:rsidRDefault="001173F1" w:rsidP="001173F1">
      <w:pPr>
        <w:rPr>
          <w:sz w:val="24"/>
          <w:szCs w:val="24"/>
        </w:rPr>
      </w:pPr>
    </w:p>
    <w:p w:rsidR="001173F1" w:rsidRDefault="001173F1" w:rsidP="001173F1">
      <w:pPr>
        <w:rPr>
          <w:sz w:val="24"/>
          <w:szCs w:val="24"/>
        </w:rPr>
      </w:pPr>
      <w:r w:rsidRPr="00846E46">
        <w:rPr>
          <w:sz w:val="24"/>
          <w:szCs w:val="24"/>
        </w:rPr>
        <w:t xml:space="preserve">                                                                                             </w:t>
      </w:r>
    </w:p>
    <w:p w:rsidR="006E2D7E" w:rsidRDefault="006E2D7E" w:rsidP="001173F1">
      <w:pPr>
        <w:rPr>
          <w:sz w:val="24"/>
          <w:szCs w:val="24"/>
        </w:rPr>
      </w:pPr>
    </w:p>
    <w:p w:rsidR="006E2D7E" w:rsidRPr="00846E46" w:rsidRDefault="006E2D7E" w:rsidP="001173F1">
      <w:pPr>
        <w:rPr>
          <w:sz w:val="24"/>
          <w:szCs w:val="24"/>
        </w:rPr>
      </w:pPr>
    </w:p>
    <w:p w:rsidR="001173F1" w:rsidRPr="00846E46" w:rsidRDefault="001173F1" w:rsidP="001173F1">
      <w:pPr>
        <w:rPr>
          <w:sz w:val="24"/>
          <w:szCs w:val="24"/>
        </w:rPr>
      </w:pPr>
    </w:p>
    <w:p w:rsidR="001173F1" w:rsidRPr="00846E46" w:rsidRDefault="001173F1" w:rsidP="001173F1">
      <w:pPr>
        <w:rPr>
          <w:sz w:val="24"/>
          <w:szCs w:val="24"/>
        </w:rPr>
      </w:pPr>
    </w:p>
    <w:p w:rsidR="00A75791" w:rsidRPr="0037490B" w:rsidRDefault="00A75791" w:rsidP="00A75791">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Приложение 2</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lastRenderedPageBreak/>
        <w:t xml:space="preserve">«О  бюджете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A75791" w:rsidRPr="0037490B" w:rsidRDefault="00A75791" w:rsidP="00A75791">
      <w:pPr>
        <w:tabs>
          <w:tab w:val="left" w:pos="3134"/>
        </w:tabs>
        <w:spacing w:after="0" w:line="240" w:lineRule="auto"/>
        <w:ind w:firstLine="3840"/>
        <w:rPr>
          <w:rFonts w:ascii="Times New Roman" w:hAnsi="Times New Roman" w:cs="Times New Roman"/>
          <w:sz w:val="24"/>
          <w:szCs w:val="24"/>
        </w:rPr>
      </w:pPr>
    </w:p>
    <w:p w:rsidR="00A75791" w:rsidRPr="0037490B" w:rsidRDefault="00A75791" w:rsidP="00A75791">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Перечень главных администраторов источников финансирования дефицита местного бюджета в 201</w:t>
      </w:r>
      <w:r w:rsidR="006E2D7E">
        <w:rPr>
          <w:rFonts w:ascii="Times New Roman" w:hAnsi="Times New Roman" w:cs="Times New Roman"/>
          <w:sz w:val="24"/>
          <w:szCs w:val="24"/>
        </w:rPr>
        <w:t>8</w:t>
      </w:r>
      <w:r w:rsidRPr="0037490B">
        <w:rPr>
          <w:rFonts w:ascii="Times New Roman" w:hAnsi="Times New Roman" w:cs="Times New Roman"/>
          <w:sz w:val="24"/>
          <w:szCs w:val="24"/>
        </w:rPr>
        <w:t xml:space="preserve"> году и плановом периоде 201</w:t>
      </w:r>
      <w:r w:rsidR="006E2D7E">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6E2D7E">
        <w:rPr>
          <w:rFonts w:ascii="Times New Roman" w:hAnsi="Times New Roman" w:cs="Times New Roman"/>
          <w:sz w:val="24"/>
          <w:szCs w:val="24"/>
        </w:rPr>
        <w:t>20</w:t>
      </w:r>
      <w:r w:rsidRPr="0037490B">
        <w:rPr>
          <w:rFonts w:ascii="Times New Roman" w:hAnsi="Times New Roman" w:cs="Times New Roman"/>
          <w:sz w:val="24"/>
          <w:szCs w:val="24"/>
        </w:rPr>
        <w:t xml:space="preserve"> годов</w:t>
      </w:r>
    </w:p>
    <w:tbl>
      <w:tblPr>
        <w:tblW w:w="10596" w:type="dxa"/>
        <w:tblInd w:w="2" w:type="dxa"/>
        <w:tblLayout w:type="fixed"/>
        <w:tblLook w:val="0000"/>
      </w:tblPr>
      <w:tblGrid>
        <w:gridCol w:w="1800"/>
        <w:gridCol w:w="2700"/>
        <w:gridCol w:w="6096"/>
      </w:tblGrid>
      <w:tr w:rsidR="00A75791" w:rsidRPr="0037490B" w:rsidTr="001173F1">
        <w:trPr>
          <w:trHeight w:val="660"/>
        </w:trPr>
        <w:tc>
          <w:tcPr>
            <w:tcW w:w="4500" w:type="dxa"/>
            <w:gridSpan w:val="2"/>
            <w:tcBorders>
              <w:top w:val="single" w:sz="4" w:space="0" w:color="auto"/>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Код бюджетной классификации Российской Федерации</w:t>
            </w:r>
          </w:p>
        </w:tc>
        <w:tc>
          <w:tcPr>
            <w:tcW w:w="6096" w:type="dxa"/>
            <w:vMerge w:val="restart"/>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Наименование</w:t>
            </w:r>
          </w:p>
        </w:tc>
      </w:tr>
      <w:tr w:rsidR="00A75791" w:rsidRPr="0037490B" w:rsidTr="001173F1">
        <w:trPr>
          <w:trHeight w:val="390"/>
        </w:trPr>
        <w:tc>
          <w:tcPr>
            <w:tcW w:w="1800" w:type="dxa"/>
            <w:vMerge w:val="restart"/>
            <w:tcBorders>
              <w:top w:val="nil"/>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главного администратора источников финансирования дефицита бюджета</w:t>
            </w:r>
          </w:p>
        </w:tc>
        <w:tc>
          <w:tcPr>
            <w:tcW w:w="2700" w:type="dxa"/>
            <w:vMerge w:val="restart"/>
            <w:tcBorders>
              <w:top w:val="nil"/>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источников финансирования дефицита бюджета</w:t>
            </w:r>
          </w:p>
        </w:tc>
        <w:tc>
          <w:tcPr>
            <w:tcW w:w="6096" w:type="dxa"/>
            <w:vMerge/>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r>
      <w:tr w:rsidR="00A75791" w:rsidRPr="0037490B" w:rsidTr="001173F1">
        <w:trPr>
          <w:trHeight w:val="1515"/>
        </w:trPr>
        <w:tc>
          <w:tcPr>
            <w:tcW w:w="1800" w:type="dxa"/>
            <w:vMerge/>
            <w:tcBorders>
              <w:top w:val="nil"/>
              <w:left w:val="single" w:sz="4" w:space="0" w:color="auto"/>
              <w:bottom w:val="single" w:sz="4" w:space="0" w:color="auto"/>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c>
          <w:tcPr>
            <w:tcW w:w="2700" w:type="dxa"/>
            <w:vMerge/>
            <w:tcBorders>
              <w:top w:val="nil"/>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c>
          <w:tcPr>
            <w:tcW w:w="6096" w:type="dxa"/>
            <w:vMerge/>
            <w:tcBorders>
              <w:top w:val="single" w:sz="4" w:space="0" w:color="auto"/>
              <w:left w:val="single" w:sz="4" w:space="0" w:color="auto"/>
              <w:bottom w:val="single" w:sz="4" w:space="0" w:color="000000"/>
              <w:right w:val="single" w:sz="4" w:space="0" w:color="auto"/>
            </w:tcBorders>
            <w:vAlign w:val="center"/>
          </w:tcPr>
          <w:p w:rsidR="00A75791" w:rsidRPr="0037490B" w:rsidRDefault="00A75791" w:rsidP="009A3364">
            <w:pPr>
              <w:spacing w:after="0" w:line="240" w:lineRule="auto"/>
              <w:rPr>
                <w:rFonts w:ascii="Times New Roman" w:hAnsi="Times New Roman" w:cs="Times New Roman"/>
                <w:sz w:val="24"/>
                <w:szCs w:val="24"/>
                <w:lang w:eastAsia="ru-RU"/>
              </w:rPr>
            </w:pPr>
          </w:p>
        </w:tc>
      </w:tr>
      <w:tr w:rsidR="00A75791" w:rsidRPr="0037490B" w:rsidTr="001173F1">
        <w:trPr>
          <w:trHeight w:val="405"/>
        </w:trPr>
        <w:tc>
          <w:tcPr>
            <w:tcW w:w="1800" w:type="dxa"/>
            <w:tcBorders>
              <w:top w:val="nil"/>
              <w:left w:val="single" w:sz="4" w:space="0" w:color="auto"/>
              <w:bottom w:val="single" w:sz="4" w:space="0" w:color="auto"/>
              <w:right w:val="nil"/>
            </w:tcBorders>
            <w:noWrap/>
          </w:tcPr>
          <w:p w:rsidR="00A75791" w:rsidRPr="0037490B" w:rsidRDefault="00A75791" w:rsidP="009A336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highlight w:val="yellow"/>
              </w:rPr>
            </w:pPr>
          </w:p>
        </w:tc>
        <w:tc>
          <w:tcPr>
            <w:tcW w:w="6096" w:type="dxa"/>
            <w:tcBorders>
              <w:top w:val="nil"/>
              <w:left w:val="nil"/>
              <w:bottom w:val="single" w:sz="4" w:space="0" w:color="auto"/>
              <w:right w:val="single" w:sz="4" w:space="0" w:color="auto"/>
            </w:tcBorders>
            <w:vAlign w:val="center"/>
          </w:tcPr>
          <w:p w:rsidR="00A75791" w:rsidRPr="0037490B" w:rsidRDefault="00A75791" w:rsidP="009A3364">
            <w:pPr>
              <w:spacing w:after="0" w:line="240" w:lineRule="auto"/>
              <w:jc w:val="center"/>
              <w:rPr>
                <w:rFonts w:ascii="Times New Roman" w:hAnsi="Times New Roman" w:cs="Times New Roman"/>
                <w:b/>
                <w:bCs/>
                <w:sz w:val="24"/>
                <w:szCs w:val="24"/>
                <w:lang w:eastAsia="ru-RU"/>
              </w:rPr>
            </w:pPr>
            <w:r w:rsidRPr="0037490B">
              <w:rPr>
                <w:rFonts w:ascii="Times New Roman" w:hAnsi="Times New Roman" w:cs="Times New Roman"/>
                <w:b/>
                <w:bCs/>
                <w:sz w:val="24"/>
                <w:szCs w:val="24"/>
                <w:lang w:eastAsia="ru-RU"/>
              </w:rPr>
              <w:t>администрация К</w:t>
            </w:r>
            <w:r>
              <w:rPr>
                <w:rFonts w:ascii="Times New Roman" w:hAnsi="Times New Roman" w:cs="Times New Roman"/>
                <w:b/>
                <w:bCs/>
                <w:sz w:val="24"/>
                <w:szCs w:val="24"/>
                <w:lang w:eastAsia="ru-RU"/>
              </w:rPr>
              <w:t>озлов</w:t>
            </w:r>
            <w:r w:rsidRPr="0037490B">
              <w:rPr>
                <w:rFonts w:ascii="Times New Roman" w:hAnsi="Times New Roman" w:cs="Times New Roman"/>
                <w:b/>
                <w:bCs/>
                <w:sz w:val="24"/>
                <w:szCs w:val="24"/>
                <w:lang w:eastAsia="ru-RU"/>
              </w:rPr>
              <w:t>ского сельсовета Татарского района Новосибирской области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10 0000 710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Pr>
                <w:rFonts w:ascii="Times New Roman" w:hAnsi="Times New Roman" w:cs="Times New Roman"/>
                <w:sz w:val="24"/>
                <w:szCs w:val="24"/>
              </w:rPr>
              <w:t>поселений</w:t>
            </w:r>
            <w:r w:rsidRPr="0037490B">
              <w:rPr>
                <w:rFonts w:ascii="Times New Roman" w:hAnsi="Times New Roman" w:cs="Times New Roman"/>
                <w:sz w:val="24"/>
                <w:szCs w:val="24"/>
              </w:rPr>
              <w:t xml:space="preserve"> в валюте  Российской Федерации</w:t>
            </w:r>
          </w:p>
        </w:tc>
      </w:tr>
      <w:tr w:rsidR="00A75791" w:rsidRPr="0037490B" w:rsidTr="001173F1">
        <w:trPr>
          <w:trHeight w:val="1352"/>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Pr>
                <w:rFonts w:ascii="Times New Roman" w:hAnsi="Times New Roman" w:cs="Times New Roman"/>
                <w:sz w:val="24"/>
                <w:szCs w:val="24"/>
              </w:rPr>
              <w:t>006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10 0000 810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Предоставление бюджетных кредитов другим бюджетам бюджетной системы Российской Федерации из бюджетов                </w:t>
            </w:r>
            <w:r>
              <w:rPr>
                <w:rFonts w:ascii="Times New Roman" w:hAnsi="Times New Roman" w:cs="Times New Roman"/>
                <w:sz w:val="24"/>
                <w:szCs w:val="24"/>
              </w:rPr>
              <w:t xml:space="preserve">поселений в </w:t>
            </w:r>
            <w:proofErr w:type="spellStart"/>
            <w:r>
              <w:rPr>
                <w:rFonts w:ascii="Times New Roman" w:hAnsi="Times New Roman" w:cs="Times New Roman"/>
                <w:sz w:val="24"/>
                <w:szCs w:val="24"/>
              </w:rPr>
              <w:t>валюте</w:t>
            </w:r>
            <w:r w:rsidRPr="0037490B">
              <w:rPr>
                <w:rFonts w:ascii="Times New Roman" w:hAnsi="Times New Roman" w:cs="Times New Roman"/>
                <w:sz w:val="24"/>
                <w:szCs w:val="24"/>
              </w:rPr>
              <w:t>Российской</w:t>
            </w:r>
            <w:proofErr w:type="spellEnd"/>
            <w:r w:rsidRPr="0037490B">
              <w:rPr>
                <w:rFonts w:ascii="Times New Roman" w:hAnsi="Times New Roman" w:cs="Times New Roman"/>
                <w:sz w:val="24"/>
                <w:szCs w:val="24"/>
              </w:rPr>
              <w:t xml:space="preserve"> Федерации</w:t>
            </w:r>
          </w:p>
        </w:tc>
      </w:tr>
      <w:tr w:rsidR="00A75791" w:rsidRPr="0037490B" w:rsidTr="001173F1">
        <w:trPr>
          <w:trHeight w:val="1579"/>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rPr>
                <w:sz w:val="24"/>
                <w:szCs w:val="24"/>
              </w:rPr>
            </w:pPr>
            <w:r w:rsidRPr="0037490B">
              <w:rPr>
                <w:rFonts w:ascii="Times New Roman" w:hAnsi="Times New Roman" w:cs="Times New Roman"/>
                <w:sz w:val="24"/>
                <w:szCs w:val="24"/>
              </w:rPr>
              <w:t>01 05 02 01 05 0000 510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Увеличение прочих остатков денежных средств бюджетов поселений</w:t>
            </w:r>
          </w:p>
        </w:tc>
      </w:tr>
      <w:tr w:rsidR="00A75791" w:rsidRPr="0037490B" w:rsidTr="001173F1">
        <w:trPr>
          <w:trHeight w:val="585"/>
        </w:trPr>
        <w:tc>
          <w:tcPr>
            <w:tcW w:w="1800" w:type="dxa"/>
            <w:tcBorders>
              <w:top w:val="nil"/>
              <w:left w:val="single" w:sz="4" w:space="0" w:color="auto"/>
              <w:bottom w:val="single" w:sz="4" w:space="0" w:color="auto"/>
              <w:right w:val="nil"/>
            </w:tcBorders>
            <w:noWrap/>
          </w:tcPr>
          <w:p w:rsidR="00A75791" w:rsidRPr="0037490B" w:rsidRDefault="00A75791" w:rsidP="009A3364">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A75791" w:rsidRPr="0037490B" w:rsidRDefault="00A75791" w:rsidP="009A3364">
            <w:pPr>
              <w:rPr>
                <w:sz w:val="24"/>
                <w:szCs w:val="24"/>
              </w:rPr>
            </w:pPr>
            <w:r w:rsidRPr="0037490B">
              <w:rPr>
                <w:rFonts w:ascii="Times New Roman" w:hAnsi="Times New Roman" w:cs="Times New Roman"/>
                <w:sz w:val="24"/>
                <w:szCs w:val="24"/>
              </w:rPr>
              <w:t>01 05 02 01 05 0000 610</w:t>
            </w:r>
          </w:p>
        </w:tc>
        <w:tc>
          <w:tcPr>
            <w:tcW w:w="6096" w:type="dxa"/>
            <w:tcBorders>
              <w:top w:val="nil"/>
              <w:left w:val="nil"/>
              <w:bottom w:val="single" w:sz="4" w:space="0" w:color="auto"/>
              <w:right w:val="single" w:sz="4" w:space="0" w:color="auto"/>
            </w:tcBorders>
          </w:tcPr>
          <w:p w:rsidR="00A75791" w:rsidRPr="0037490B" w:rsidRDefault="00A75791" w:rsidP="009A3364">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Уменьшение прочих остатков денежных средств бюджетов поселений</w:t>
            </w:r>
          </w:p>
        </w:tc>
      </w:tr>
    </w:tbl>
    <w:p w:rsidR="00A75791" w:rsidRDefault="00A75791" w:rsidP="00A75791">
      <w:pPr>
        <w:spacing w:line="240" w:lineRule="auto"/>
        <w:rPr>
          <w:rFonts w:ascii="Times New Roman" w:hAnsi="Times New Roman" w:cs="Times New Roman"/>
          <w:sz w:val="24"/>
          <w:szCs w:val="24"/>
        </w:rPr>
      </w:pPr>
    </w:p>
    <w:p w:rsidR="009A3364" w:rsidRDefault="009A3364" w:rsidP="00A75791">
      <w:pPr>
        <w:spacing w:line="240" w:lineRule="auto"/>
        <w:rPr>
          <w:rFonts w:ascii="Times New Roman" w:hAnsi="Times New Roman" w:cs="Times New Roman"/>
          <w:sz w:val="24"/>
          <w:szCs w:val="24"/>
        </w:rPr>
      </w:pPr>
    </w:p>
    <w:p w:rsidR="002F4091" w:rsidRDefault="002F4091" w:rsidP="00A75791">
      <w:pPr>
        <w:spacing w:line="240" w:lineRule="auto"/>
        <w:rPr>
          <w:rFonts w:ascii="Times New Roman" w:hAnsi="Times New Roman" w:cs="Times New Roman"/>
          <w:sz w:val="24"/>
          <w:szCs w:val="24"/>
        </w:rPr>
      </w:pPr>
    </w:p>
    <w:p w:rsidR="006E2D7E" w:rsidRDefault="006E2D7E" w:rsidP="00A75791">
      <w:pPr>
        <w:spacing w:line="240" w:lineRule="auto"/>
        <w:rPr>
          <w:rFonts w:ascii="Times New Roman" w:hAnsi="Times New Roman" w:cs="Times New Roman"/>
          <w:sz w:val="24"/>
          <w:szCs w:val="24"/>
        </w:rPr>
      </w:pPr>
    </w:p>
    <w:p w:rsidR="006E2D7E" w:rsidRPr="00B64428" w:rsidRDefault="006E2D7E" w:rsidP="00A75791">
      <w:pPr>
        <w:spacing w:line="240" w:lineRule="auto"/>
        <w:rPr>
          <w:rFonts w:ascii="Times New Roman" w:hAnsi="Times New Roman" w:cs="Times New Roman"/>
          <w:sz w:val="24"/>
          <w:szCs w:val="24"/>
        </w:rPr>
      </w:pPr>
    </w:p>
    <w:p w:rsidR="00A75791" w:rsidRPr="00B64428" w:rsidRDefault="00A75791" w:rsidP="00A75791">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t>Приложение 3</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lastRenderedPageBreak/>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A75791" w:rsidRPr="00B64428" w:rsidRDefault="00A75791" w:rsidP="00A75791">
      <w:pPr>
        <w:tabs>
          <w:tab w:val="left" w:pos="3134"/>
        </w:tabs>
        <w:spacing w:after="0" w:line="240" w:lineRule="auto"/>
        <w:ind w:firstLine="3840"/>
        <w:rPr>
          <w:rFonts w:ascii="Times New Roman" w:hAnsi="Times New Roman" w:cs="Times New Roman"/>
          <w:sz w:val="24"/>
          <w:szCs w:val="24"/>
        </w:rPr>
      </w:pPr>
    </w:p>
    <w:p w:rsidR="00A75791" w:rsidRPr="00B64428" w:rsidRDefault="00A75791" w:rsidP="00A75791">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w:t>
      </w:r>
      <w:r>
        <w:rPr>
          <w:rFonts w:ascii="Times New Roman" w:hAnsi="Times New Roman" w:cs="Times New Roman"/>
          <w:b/>
          <w:bCs/>
          <w:sz w:val="24"/>
          <w:szCs w:val="24"/>
        </w:rPr>
        <w:t xml:space="preserve">в части налоговых и неналоговых доходов </w:t>
      </w:r>
      <w:r w:rsidRPr="00B64428">
        <w:rPr>
          <w:rFonts w:ascii="Times New Roman" w:hAnsi="Times New Roman" w:cs="Times New Roman"/>
          <w:b/>
          <w:bCs/>
          <w:sz w:val="24"/>
          <w:szCs w:val="24"/>
        </w:rPr>
        <w:t>на 201</w:t>
      </w:r>
      <w:r w:rsidR="006E2D7E">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 и на плановый период  201</w:t>
      </w:r>
      <w:r w:rsidR="006E2D7E">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sidR="006E2D7E">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A75791" w:rsidRPr="00B64428" w:rsidRDefault="00A75791" w:rsidP="00A75791">
      <w:pPr>
        <w:spacing w:line="240" w:lineRule="auto"/>
        <w:jc w:val="both"/>
        <w:rPr>
          <w:rFonts w:ascii="Times New Roman" w:hAnsi="Times New Roman" w:cs="Times New Roman"/>
          <w:sz w:val="24"/>
          <w:szCs w:val="24"/>
        </w:rPr>
      </w:pPr>
      <w:r w:rsidRPr="00B64428">
        <w:rPr>
          <w:rFonts w:ascii="Times New Roman" w:hAnsi="Times New Roman" w:cs="Times New Roman"/>
          <w:b/>
          <w:bCs/>
          <w:sz w:val="24"/>
          <w:szCs w:val="24"/>
        </w:rPr>
        <w:t xml:space="preserve">                                                                                                        </w:t>
      </w:r>
      <w:r w:rsidRPr="00B64428">
        <w:rPr>
          <w:rFonts w:ascii="Times New Roman" w:hAnsi="Times New Roman" w:cs="Times New Roman"/>
          <w:sz w:val="24"/>
          <w:szCs w:val="24"/>
        </w:rPr>
        <w:t>Таблица 1</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8"/>
        <w:gridCol w:w="1692"/>
      </w:tblGrid>
      <w:tr w:rsidR="00A75791" w:rsidRPr="00B64428" w:rsidTr="009A3364">
        <w:trPr>
          <w:trHeight w:val="1250"/>
        </w:trPr>
        <w:tc>
          <w:tcPr>
            <w:tcW w:w="8028" w:type="dxa"/>
          </w:tcPr>
          <w:p w:rsidR="00A75791" w:rsidRPr="00B64428" w:rsidRDefault="00A75791" w:rsidP="009A3364">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Наименование вида доходов</w:t>
            </w:r>
          </w:p>
        </w:tc>
        <w:tc>
          <w:tcPr>
            <w:tcW w:w="1692" w:type="dxa"/>
          </w:tcPr>
          <w:p w:rsidR="00A75791" w:rsidRPr="00B64428" w:rsidRDefault="00A75791" w:rsidP="009A3364">
            <w:pPr>
              <w:jc w:val="center"/>
              <w:rPr>
                <w:rFonts w:ascii="Times New Roman" w:hAnsi="Times New Roman" w:cs="Times New Roman"/>
                <w:b/>
                <w:bCs/>
                <w:sz w:val="24"/>
                <w:szCs w:val="24"/>
              </w:rPr>
            </w:pPr>
            <w:r w:rsidRPr="00B64428">
              <w:rPr>
                <w:rFonts w:ascii="Times New Roman" w:hAnsi="Times New Roman" w:cs="Times New Roman"/>
                <w:b/>
                <w:bCs/>
                <w:sz w:val="24"/>
                <w:szCs w:val="24"/>
              </w:rPr>
              <w:t>Нормативы  отчислений в местный бюджет</w:t>
            </w:r>
          </w:p>
        </w:tc>
      </w:tr>
      <w:tr w:rsidR="00A75791" w:rsidRPr="00B64428" w:rsidTr="009A3364">
        <w:trPr>
          <w:trHeight w:val="762"/>
        </w:trPr>
        <w:tc>
          <w:tcPr>
            <w:tcW w:w="9720" w:type="dxa"/>
            <w:gridSpan w:val="2"/>
          </w:tcPr>
          <w:p w:rsidR="00A75791" w:rsidRPr="00B64428" w:rsidRDefault="00A75791" w:rsidP="009A3364">
            <w:pPr>
              <w:spacing w:line="240" w:lineRule="auto"/>
              <w:rPr>
                <w:rFonts w:ascii="Times New Roman" w:hAnsi="Times New Roman" w:cs="Times New Roman"/>
                <w:sz w:val="24"/>
                <w:szCs w:val="24"/>
              </w:rPr>
            </w:pPr>
            <w:r w:rsidRPr="00B64428">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A75791" w:rsidRPr="00B64428" w:rsidTr="009A3364">
        <w:trPr>
          <w:trHeight w:val="683"/>
        </w:trPr>
        <w:tc>
          <w:tcPr>
            <w:tcW w:w="8028" w:type="dxa"/>
          </w:tcPr>
          <w:p w:rsidR="00A75791" w:rsidRPr="00ED74F6" w:rsidRDefault="00ED74F6" w:rsidP="009A3364">
            <w:pPr>
              <w:pStyle w:val="a3"/>
              <w:ind w:firstLine="0"/>
              <w:rPr>
                <w:rFonts w:ascii="Times New Roman" w:hAnsi="Times New Roman" w:cs="Times New Roman"/>
                <w:sz w:val="24"/>
                <w:szCs w:val="24"/>
              </w:rPr>
            </w:pPr>
            <w:r w:rsidRPr="00ED74F6">
              <w:rPr>
                <w:sz w:val="24"/>
                <w:szCs w:val="24"/>
              </w:rPr>
              <w:t xml:space="preserve">Земельный налог (по обязательствам, возникшим до 1 января 2006 года), мобилизуемый на территориях </w:t>
            </w:r>
            <w:r>
              <w:rPr>
                <w:sz w:val="24"/>
                <w:szCs w:val="24"/>
              </w:rPr>
              <w:t xml:space="preserve">сельских </w:t>
            </w:r>
            <w:r w:rsidRPr="00ED74F6">
              <w:rPr>
                <w:sz w:val="24"/>
                <w:szCs w:val="24"/>
              </w:rPr>
              <w:t>поселений</w:t>
            </w:r>
          </w:p>
        </w:tc>
        <w:tc>
          <w:tcPr>
            <w:tcW w:w="1692" w:type="dxa"/>
          </w:tcPr>
          <w:p w:rsidR="00A75791" w:rsidRPr="00B64428" w:rsidRDefault="00A75791" w:rsidP="009A3364">
            <w:pPr>
              <w:jc w:val="center"/>
              <w:rPr>
                <w:rFonts w:ascii="Times New Roman" w:hAnsi="Times New Roman" w:cs="Times New Roman"/>
                <w:sz w:val="24"/>
                <w:szCs w:val="24"/>
              </w:rPr>
            </w:pPr>
            <w:r w:rsidRPr="00B64428">
              <w:rPr>
                <w:rFonts w:ascii="Times New Roman" w:hAnsi="Times New Roman" w:cs="Times New Roman"/>
                <w:sz w:val="24"/>
                <w:szCs w:val="24"/>
              </w:rPr>
              <w:t>100,0%</w:t>
            </w:r>
          </w:p>
          <w:p w:rsidR="00A75791" w:rsidRPr="00B64428" w:rsidRDefault="00A75791" w:rsidP="009A3364">
            <w:pPr>
              <w:jc w:val="center"/>
              <w:rPr>
                <w:rFonts w:ascii="Times New Roman" w:hAnsi="Times New Roman" w:cs="Times New Roman"/>
                <w:sz w:val="24"/>
                <w:szCs w:val="24"/>
              </w:rPr>
            </w:pPr>
          </w:p>
        </w:tc>
      </w:tr>
    </w:tbl>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Pr="00B64428" w:rsidRDefault="00A75791" w:rsidP="00A75791">
      <w:pPr>
        <w:ind w:firstLine="3840"/>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A75791" w:rsidRDefault="00A75791" w:rsidP="00A75791">
      <w:pPr>
        <w:rPr>
          <w:rFonts w:ascii="Times New Roman" w:hAnsi="Times New Roman" w:cs="Times New Roman"/>
          <w:color w:val="000000"/>
          <w:sz w:val="24"/>
          <w:szCs w:val="24"/>
        </w:rPr>
      </w:pPr>
    </w:p>
    <w:p w:rsidR="0089789C" w:rsidRDefault="00A75791" w:rsidP="008978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74118" w:rsidRPr="00F965F7" w:rsidRDefault="00E74118" w:rsidP="0089789C">
      <w:pPr>
        <w:rPr>
          <w:b/>
          <w:sz w:val="18"/>
          <w:szCs w:val="18"/>
        </w:rPr>
      </w:pPr>
      <w:r w:rsidRPr="00F965F7">
        <w:rPr>
          <w:sz w:val="18"/>
          <w:szCs w:val="18"/>
        </w:rPr>
        <w:t xml:space="preserve">                                                                                              </w:t>
      </w:r>
      <w:r w:rsidRPr="00F965F7">
        <w:rPr>
          <w:b/>
          <w:sz w:val="18"/>
          <w:szCs w:val="18"/>
        </w:rPr>
        <w:t>ПРИЛОЖЕНИЕ №  4</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lastRenderedPageBreak/>
        <w:t>созыва Совета депутатов Козловского</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89789C" w:rsidRPr="00ED74F6" w:rsidRDefault="0089789C" w:rsidP="0089789C">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74118" w:rsidRDefault="00E74118" w:rsidP="00E74118">
      <w:pPr>
        <w:tabs>
          <w:tab w:val="left" w:pos="3165"/>
          <w:tab w:val="center" w:pos="4677"/>
        </w:tabs>
        <w:rPr>
          <w:sz w:val="20"/>
        </w:rPr>
      </w:pPr>
    </w:p>
    <w:p w:rsidR="00E74118" w:rsidRDefault="00E74118" w:rsidP="00E74118">
      <w:pPr>
        <w:jc w:val="center"/>
        <w:rPr>
          <w:b/>
          <w:color w:val="000000"/>
        </w:rPr>
      </w:pPr>
      <w:r w:rsidRPr="00894219">
        <w:rPr>
          <w:b/>
          <w:color w:val="000000"/>
        </w:rPr>
        <w:t>РАСПРЕДЕЛЕНИЕ БЮДЖЕТНЫХ АССИГНОВАНИЙ  ПО РАЗДЕЛАМ,</w:t>
      </w:r>
      <w:r>
        <w:rPr>
          <w:b/>
          <w:color w:val="000000"/>
        </w:rPr>
        <w:t xml:space="preserve"> </w:t>
      </w:r>
      <w:r w:rsidRPr="00894219">
        <w:rPr>
          <w:b/>
          <w:color w:val="000000"/>
        </w:rPr>
        <w:t>ПОДРАЗДЕЛАМ,</w:t>
      </w:r>
      <w:r>
        <w:rPr>
          <w:b/>
          <w:color w:val="000000"/>
        </w:rPr>
        <w:t xml:space="preserve"> </w:t>
      </w:r>
      <w:r w:rsidRPr="00894219">
        <w:rPr>
          <w:b/>
          <w:color w:val="000000"/>
        </w:rPr>
        <w:t xml:space="preserve">ЦЕЛЕВЫМ СТАТЬЯМ </w:t>
      </w:r>
      <w:r w:rsidR="007055AB">
        <w:rPr>
          <w:b/>
          <w:color w:val="000000"/>
        </w:rPr>
        <w:t xml:space="preserve">(МУНИЦИПАЛЬНЫМ ПРГРАММАМ И НЕПРОГРАММНЫМ НАПРАВЛЕНИЯМ ДЕЯТЕЛЬНОСТИ),ГРУППАМ И ПОДГРУППАМ </w:t>
      </w:r>
      <w:r w:rsidRPr="00894219">
        <w:rPr>
          <w:b/>
          <w:color w:val="000000"/>
        </w:rPr>
        <w:t xml:space="preserve"> ВИД</w:t>
      </w:r>
      <w:r w:rsidR="007055AB">
        <w:rPr>
          <w:b/>
          <w:color w:val="000000"/>
        </w:rPr>
        <w:t>ОВ</w:t>
      </w:r>
      <w:r w:rsidRPr="00894219">
        <w:rPr>
          <w:b/>
          <w:color w:val="000000"/>
        </w:rPr>
        <w:t xml:space="preserve">  РАСХОДОВ КЛАССИФИКАЦИИ РАСХОДОВ</w:t>
      </w:r>
      <w:r w:rsidRPr="00894219">
        <w:rPr>
          <w:color w:val="000000"/>
        </w:rPr>
        <w:t xml:space="preserve"> </w:t>
      </w:r>
      <w:r w:rsidR="007055AB">
        <w:rPr>
          <w:b/>
          <w:color w:val="000000"/>
        </w:rPr>
        <w:t>БЮДЖЕТА НА ОЧЕРЕДНОЙ ФИНАНСОВЫЙ ГОД И ПЛАНОВЫЙ ПЕРИОД</w:t>
      </w:r>
    </w:p>
    <w:p w:rsidR="00E74118" w:rsidRPr="00894219" w:rsidRDefault="00E74118" w:rsidP="00E74118">
      <w:pPr>
        <w:autoSpaceDE w:val="0"/>
        <w:autoSpaceDN w:val="0"/>
        <w:adjustRightInd w:val="0"/>
        <w:jc w:val="right"/>
        <w:rPr>
          <w:b/>
          <w:bCs/>
          <w:color w:val="000000"/>
        </w:rPr>
      </w:pPr>
      <w:r>
        <w:rPr>
          <w:b/>
          <w:bCs/>
          <w:color w:val="000000"/>
        </w:rPr>
        <w:t>Таблица 1</w:t>
      </w:r>
    </w:p>
    <w:tbl>
      <w:tblPr>
        <w:tblW w:w="10097" w:type="dxa"/>
        <w:tblInd w:w="-330" w:type="dxa"/>
        <w:tblLayout w:type="fixed"/>
        <w:tblCellMar>
          <w:left w:w="30" w:type="dxa"/>
          <w:right w:w="30" w:type="dxa"/>
        </w:tblCellMar>
        <w:tblLook w:val="0000"/>
      </w:tblPr>
      <w:tblGrid>
        <w:gridCol w:w="6120"/>
        <w:gridCol w:w="440"/>
        <w:gridCol w:w="453"/>
        <w:gridCol w:w="1267"/>
        <w:gridCol w:w="540"/>
        <w:gridCol w:w="1135"/>
        <w:gridCol w:w="142"/>
      </w:tblGrid>
      <w:tr w:rsidR="00E74118" w:rsidTr="004257B6">
        <w:trPr>
          <w:trHeight w:val="262"/>
        </w:trPr>
        <w:tc>
          <w:tcPr>
            <w:tcW w:w="612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135"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 тыс. руб.</w:t>
            </w:r>
          </w:p>
        </w:tc>
        <w:tc>
          <w:tcPr>
            <w:tcW w:w="142" w:type="dxa"/>
            <w:vMerge w:val="restart"/>
            <w:tcBorders>
              <w:top w:val="nil"/>
              <w:left w:val="single" w:sz="4" w:space="0" w:color="auto"/>
              <w:bottom w:val="single" w:sz="2" w:space="0" w:color="000000"/>
              <w:right w:val="nil"/>
            </w:tcBorders>
          </w:tcPr>
          <w:p w:rsidR="00E74118" w:rsidRDefault="00E74118" w:rsidP="004257B6">
            <w:pPr>
              <w:autoSpaceDE w:val="0"/>
              <w:autoSpaceDN w:val="0"/>
              <w:adjustRightInd w:val="0"/>
              <w:jc w:val="right"/>
              <w:rPr>
                <w:rFonts w:ascii="Arial" w:hAnsi="Arial" w:cs="Arial"/>
                <w:color w:val="000000"/>
                <w:sz w:val="18"/>
                <w:szCs w:val="18"/>
              </w:rPr>
            </w:pPr>
          </w:p>
        </w:tc>
      </w:tr>
      <w:tr w:rsidR="00E74118" w:rsidTr="004257B6">
        <w:trPr>
          <w:trHeight w:val="178"/>
        </w:trPr>
        <w:tc>
          <w:tcPr>
            <w:tcW w:w="612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4" w:space="0" w:color="auto"/>
              <w:left w:val="single" w:sz="12" w:space="0" w:color="auto"/>
              <w:bottom w:val="single" w:sz="12" w:space="0" w:color="auto"/>
              <w:right w:val="single" w:sz="12" w:space="0" w:color="auto"/>
            </w:tcBorders>
          </w:tcPr>
          <w:p w:rsidR="00E74118" w:rsidRDefault="005704B4" w:rsidP="004257B6">
            <w:pPr>
              <w:autoSpaceDE w:val="0"/>
              <w:autoSpaceDN w:val="0"/>
              <w:adjustRightInd w:val="0"/>
              <w:jc w:val="center"/>
              <w:rPr>
                <w:b/>
                <w:bCs/>
                <w:color w:val="000000"/>
                <w:sz w:val="18"/>
                <w:szCs w:val="18"/>
              </w:rPr>
            </w:pPr>
            <w:r>
              <w:rPr>
                <w:b/>
                <w:bCs/>
                <w:color w:val="000000"/>
                <w:sz w:val="18"/>
                <w:szCs w:val="18"/>
              </w:rPr>
              <w:t>2415,1</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E74118" w:rsidTr="004257B6">
        <w:trPr>
          <w:trHeight w:val="375"/>
        </w:trPr>
        <w:tc>
          <w:tcPr>
            <w:tcW w:w="61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E74118" w:rsidRPr="001D42B0" w:rsidRDefault="00E74118" w:rsidP="004257B6">
            <w:pPr>
              <w:autoSpaceDE w:val="0"/>
              <w:autoSpaceDN w:val="0"/>
              <w:adjustRightInd w:val="0"/>
              <w:jc w:val="center"/>
              <w:rPr>
                <w:b/>
                <w:bCs/>
                <w:sz w:val="18"/>
                <w:szCs w:val="18"/>
              </w:rPr>
            </w:pPr>
            <w:r w:rsidRPr="001D42B0">
              <w:rPr>
                <w:b/>
                <w:bCs/>
                <w:sz w:val="18"/>
                <w:szCs w:val="18"/>
              </w:rPr>
              <w:t>464,0</w:t>
            </w:r>
          </w:p>
        </w:tc>
        <w:tc>
          <w:tcPr>
            <w:tcW w:w="142" w:type="dxa"/>
            <w:vMerge/>
            <w:tcBorders>
              <w:top w:val="nil"/>
              <w:left w:val="single" w:sz="4" w:space="0" w:color="auto"/>
              <w:bottom w:val="single" w:sz="2" w:space="0" w:color="000000"/>
              <w:right w:val="nil"/>
            </w:tcBorders>
            <w:vAlign w:val="center"/>
          </w:tcPr>
          <w:p w:rsidR="00E74118" w:rsidRDefault="00E74118" w:rsidP="004257B6">
            <w:pPr>
              <w:rPr>
                <w:rFonts w:ascii="Arial" w:hAnsi="Arial" w:cs="Arial"/>
                <w:color w:val="000000"/>
                <w:sz w:val="18"/>
                <w:szCs w:val="18"/>
              </w:rPr>
            </w:pPr>
          </w:p>
        </w:tc>
      </w:tr>
      <w:tr w:rsidR="0089613C" w:rsidTr="004257B6">
        <w:trPr>
          <w:trHeight w:val="375"/>
        </w:trPr>
        <w:tc>
          <w:tcPr>
            <w:tcW w:w="612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rPr>
                <w:b/>
                <w:bCs/>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89613C" w:rsidRPr="001D42B0" w:rsidRDefault="0089613C" w:rsidP="004257B6">
            <w:pPr>
              <w:autoSpaceDE w:val="0"/>
              <w:autoSpaceDN w:val="0"/>
              <w:adjustRightInd w:val="0"/>
              <w:jc w:val="center"/>
              <w:rPr>
                <w:b/>
                <w:bCs/>
                <w:sz w:val="18"/>
                <w:szCs w:val="18"/>
              </w:rPr>
            </w:pPr>
            <w:r>
              <w:rPr>
                <w:b/>
                <w:bCs/>
                <w:sz w:val="18"/>
                <w:szCs w:val="18"/>
              </w:rPr>
              <w:t>400,0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375"/>
        </w:trPr>
        <w:tc>
          <w:tcPr>
            <w:tcW w:w="6120" w:type="dxa"/>
            <w:tcBorders>
              <w:top w:val="single" w:sz="12" w:space="0" w:color="auto"/>
              <w:left w:val="single" w:sz="12" w:space="0" w:color="auto"/>
              <w:bottom w:val="single" w:sz="12" w:space="0" w:color="auto"/>
              <w:right w:val="single" w:sz="12" w:space="0" w:color="auto"/>
            </w:tcBorders>
          </w:tcPr>
          <w:p w:rsidR="0089613C" w:rsidRPr="00656365" w:rsidRDefault="0089613C"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89613C" w:rsidRPr="0089613C" w:rsidRDefault="0089613C" w:rsidP="004257B6">
            <w:pPr>
              <w:autoSpaceDE w:val="0"/>
              <w:autoSpaceDN w:val="0"/>
              <w:adjustRightInd w:val="0"/>
              <w:jc w:val="center"/>
              <w:rPr>
                <w:bCs/>
                <w:sz w:val="18"/>
                <w:szCs w:val="18"/>
              </w:rPr>
            </w:pPr>
            <w:r w:rsidRPr="0089613C">
              <w:rPr>
                <w:bCs/>
                <w:sz w:val="18"/>
                <w:szCs w:val="18"/>
              </w:rPr>
              <w:t>400,0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375"/>
        </w:trPr>
        <w:tc>
          <w:tcPr>
            <w:tcW w:w="6120" w:type="dxa"/>
            <w:tcBorders>
              <w:top w:val="single" w:sz="12" w:space="0" w:color="auto"/>
              <w:left w:val="single" w:sz="12" w:space="0" w:color="auto"/>
              <w:bottom w:val="single" w:sz="12" w:space="0" w:color="auto"/>
              <w:right w:val="single" w:sz="12" w:space="0" w:color="auto"/>
            </w:tcBorders>
          </w:tcPr>
          <w:p w:rsidR="0089613C" w:rsidRPr="00A368DE" w:rsidRDefault="0089613C" w:rsidP="00825C6F">
            <w:pPr>
              <w:rPr>
                <w:rFonts w:ascii="Times New Roman" w:hAnsi="Times New Roman"/>
                <w:sz w:val="18"/>
                <w:szCs w:val="18"/>
              </w:rPr>
            </w:pPr>
            <w:proofErr w:type="spellStart"/>
            <w:r w:rsidRPr="00A368DE">
              <w:rPr>
                <w:rFonts w:ascii="Times New Roman" w:hAnsi="Times New Roman"/>
                <w:sz w:val="18"/>
                <w:szCs w:val="18"/>
              </w:rPr>
              <w:t>Непрограммные</w:t>
            </w:r>
            <w:proofErr w:type="spellEnd"/>
            <w:r w:rsidRPr="00A368DE">
              <w:rPr>
                <w:rFonts w:ascii="Times New Roman" w:hAnsi="Times New Roman"/>
                <w:sz w:val="18"/>
                <w:szCs w:val="18"/>
              </w:rPr>
              <w:t xml:space="preserve"> направления</w:t>
            </w:r>
          </w:p>
        </w:tc>
        <w:tc>
          <w:tcPr>
            <w:tcW w:w="440" w:type="dxa"/>
            <w:tcBorders>
              <w:top w:val="single" w:sz="12" w:space="0" w:color="auto"/>
              <w:left w:val="single" w:sz="12" w:space="0" w:color="auto"/>
              <w:bottom w:val="single" w:sz="12" w:space="0" w:color="auto"/>
              <w:right w:val="single" w:sz="12" w:space="0" w:color="auto"/>
            </w:tcBorders>
          </w:tcPr>
          <w:p w:rsidR="0089613C" w:rsidRPr="00A368DE" w:rsidRDefault="0089613C" w:rsidP="00825C6F">
            <w:pPr>
              <w:rPr>
                <w:rFonts w:ascii="Times New Roman" w:hAnsi="Times New Roman"/>
                <w:sz w:val="18"/>
                <w:szCs w:val="18"/>
              </w:rPr>
            </w:pPr>
            <w:r w:rsidRPr="00A368DE">
              <w:rPr>
                <w:rFonts w:ascii="Times New Roman" w:hAnsi="Times New Roman"/>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Pr="00A368DE" w:rsidRDefault="0089613C" w:rsidP="00825C6F">
            <w:pPr>
              <w:rPr>
                <w:rFonts w:ascii="Times New Roman" w:hAnsi="Times New Roman"/>
                <w:sz w:val="18"/>
                <w:szCs w:val="18"/>
              </w:rPr>
            </w:pPr>
            <w:r w:rsidRPr="00A368DE">
              <w:rPr>
                <w:rFonts w:ascii="Times New Roman" w:hAnsi="Times New Roman"/>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Pr="00A368DE" w:rsidRDefault="0089613C" w:rsidP="00825C6F">
            <w:pPr>
              <w:rPr>
                <w:rFonts w:ascii="Times New Roman" w:hAnsi="Times New Roman"/>
                <w:sz w:val="18"/>
                <w:szCs w:val="18"/>
              </w:rPr>
            </w:pPr>
            <w:r w:rsidRPr="00A368DE">
              <w:rPr>
                <w:rFonts w:ascii="Times New Roman" w:hAnsi="Times New Roman"/>
                <w:sz w:val="18"/>
                <w:szCs w:val="18"/>
              </w:rPr>
              <w:t>99.0.00. 00000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89613C" w:rsidRPr="001D42B0" w:rsidRDefault="0089613C" w:rsidP="0089613C">
            <w:pPr>
              <w:autoSpaceDE w:val="0"/>
              <w:autoSpaceDN w:val="0"/>
              <w:adjustRightInd w:val="0"/>
              <w:jc w:val="center"/>
              <w:rPr>
                <w:b/>
                <w:bCs/>
                <w:sz w:val="18"/>
                <w:szCs w:val="18"/>
              </w:rPr>
            </w:pPr>
            <w:r>
              <w:rPr>
                <w:b/>
                <w:bCs/>
                <w:sz w:val="18"/>
                <w:szCs w:val="18"/>
              </w:rPr>
              <w:t>64,0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89613C" w:rsidRPr="00A368DE" w:rsidRDefault="0089613C" w:rsidP="004257B6">
            <w:pPr>
              <w:autoSpaceDE w:val="0"/>
              <w:autoSpaceDN w:val="0"/>
              <w:adjustRightInd w:val="0"/>
              <w:rPr>
                <w:color w:val="000000"/>
                <w:sz w:val="18"/>
                <w:szCs w:val="18"/>
              </w:rPr>
            </w:pPr>
            <w:r w:rsidRPr="00A368DE">
              <w:rPr>
                <w:rFonts w:ascii="Times New Roman" w:hAnsi="Times New Roman"/>
                <w:sz w:val="18"/>
                <w:szCs w:val="18"/>
              </w:rPr>
              <w:t>Обеспечение деятельности главы органа муниципального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64,0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64,0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63"/>
        </w:trPr>
        <w:tc>
          <w:tcPr>
            <w:tcW w:w="612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color w:val="000000"/>
                <w:sz w:val="18"/>
                <w:szCs w:val="18"/>
              </w:rPr>
            </w:pPr>
            <w:r>
              <w:rPr>
                <w:color w:val="000000"/>
                <w:sz w:val="18"/>
                <w:szCs w:val="18"/>
              </w:rPr>
              <w:t>464,0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89613C" w:rsidRPr="001D42B0" w:rsidRDefault="0089613C" w:rsidP="005704B4">
            <w:pPr>
              <w:autoSpaceDE w:val="0"/>
              <w:autoSpaceDN w:val="0"/>
              <w:adjustRightInd w:val="0"/>
              <w:jc w:val="center"/>
              <w:rPr>
                <w:b/>
                <w:bCs/>
                <w:sz w:val="18"/>
                <w:szCs w:val="18"/>
              </w:rPr>
            </w:pPr>
            <w:r w:rsidRPr="001D42B0">
              <w:rPr>
                <w:b/>
                <w:bCs/>
                <w:sz w:val="18"/>
                <w:szCs w:val="18"/>
              </w:rPr>
              <w:t>1915,6</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89613C"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rPr>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89613C" w:rsidRDefault="0089613C" w:rsidP="0089613C">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89613C" w:rsidRPr="001D42B0" w:rsidRDefault="0089613C" w:rsidP="005704B4">
            <w:pPr>
              <w:autoSpaceDE w:val="0"/>
              <w:autoSpaceDN w:val="0"/>
              <w:adjustRightInd w:val="0"/>
              <w:jc w:val="center"/>
              <w:rPr>
                <w:b/>
                <w:bCs/>
                <w:sz w:val="18"/>
                <w:szCs w:val="18"/>
              </w:rPr>
            </w:pPr>
            <w:r>
              <w:rPr>
                <w:b/>
                <w:bCs/>
                <w:sz w:val="18"/>
                <w:szCs w:val="18"/>
              </w:rPr>
              <w:t>600,0</w:t>
            </w:r>
          </w:p>
        </w:tc>
        <w:tc>
          <w:tcPr>
            <w:tcW w:w="142" w:type="dxa"/>
            <w:vMerge/>
            <w:tcBorders>
              <w:top w:val="nil"/>
              <w:left w:val="single" w:sz="4" w:space="0" w:color="auto"/>
              <w:bottom w:val="single" w:sz="2" w:space="0" w:color="000000"/>
              <w:right w:val="nil"/>
            </w:tcBorders>
            <w:vAlign w:val="center"/>
          </w:tcPr>
          <w:p w:rsidR="0089613C" w:rsidRDefault="0089613C" w:rsidP="004257B6">
            <w:pPr>
              <w:rPr>
                <w:rFonts w:ascii="Arial" w:hAnsi="Arial" w:cs="Arial"/>
                <w:color w:val="000000"/>
                <w:sz w:val="18"/>
                <w:szCs w:val="18"/>
              </w:rPr>
            </w:pPr>
          </w:p>
        </w:tc>
      </w:tr>
      <w:tr w:rsidR="00156DDA"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156DDA" w:rsidRPr="00656365" w:rsidRDefault="00156DDA" w:rsidP="007B5479">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7B5479">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7B5479">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7B5479">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7B5479">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156DDA" w:rsidRPr="00156DDA" w:rsidRDefault="00156DDA" w:rsidP="005704B4">
            <w:pPr>
              <w:autoSpaceDE w:val="0"/>
              <w:autoSpaceDN w:val="0"/>
              <w:adjustRightInd w:val="0"/>
              <w:jc w:val="center"/>
              <w:rPr>
                <w:bCs/>
                <w:sz w:val="18"/>
                <w:szCs w:val="18"/>
              </w:rPr>
            </w:pPr>
            <w:r w:rsidRPr="00156DDA">
              <w:rPr>
                <w:bCs/>
                <w:sz w:val="18"/>
                <w:szCs w:val="18"/>
              </w:rPr>
              <w:t>600,0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43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A368DE">
            <w:pPr>
              <w:autoSpaceDE w:val="0"/>
              <w:autoSpaceDN w:val="0"/>
              <w:adjustRightInd w:val="0"/>
              <w:rPr>
                <w:color w:val="000000"/>
                <w:sz w:val="18"/>
                <w:szCs w:val="18"/>
              </w:rPr>
            </w:pPr>
            <w:r>
              <w:rPr>
                <w:color w:val="000000"/>
                <w:sz w:val="18"/>
                <w:szCs w:val="18"/>
              </w:rPr>
              <w:t>Обеспечение деятельности администрации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1315,5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156DDA" w:rsidRPr="005704B4" w:rsidRDefault="00156DDA" w:rsidP="004257B6">
            <w:pPr>
              <w:autoSpaceDE w:val="0"/>
              <w:autoSpaceDN w:val="0"/>
              <w:adjustRightInd w:val="0"/>
              <w:jc w:val="center"/>
              <w:rPr>
                <w:sz w:val="18"/>
                <w:szCs w:val="18"/>
              </w:rPr>
            </w:pPr>
            <w:r>
              <w:rPr>
                <w:sz w:val="18"/>
                <w:szCs w:val="18"/>
              </w:rPr>
              <w:t>698,9</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156DDA" w:rsidRPr="008352B8" w:rsidRDefault="00156DDA" w:rsidP="004257B6">
            <w:pPr>
              <w:autoSpaceDE w:val="0"/>
              <w:autoSpaceDN w:val="0"/>
              <w:adjustRightInd w:val="0"/>
              <w:jc w:val="center"/>
              <w:rPr>
                <w:color w:val="000000"/>
                <w:sz w:val="18"/>
                <w:szCs w:val="18"/>
              </w:rPr>
            </w:pPr>
            <w:r>
              <w:rPr>
                <w:color w:val="000000"/>
                <w:sz w:val="18"/>
                <w:szCs w:val="18"/>
              </w:rPr>
              <w:t>698,9</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Pr="008352B8" w:rsidRDefault="00156DDA" w:rsidP="004257B6">
            <w:pPr>
              <w:autoSpaceDE w:val="0"/>
              <w:autoSpaceDN w:val="0"/>
              <w:adjustRightInd w:val="0"/>
              <w:jc w:val="center"/>
              <w:rPr>
                <w:color w:val="000000"/>
                <w:sz w:val="18"/>
                <w:szCs w:val="18"/>
              </w:rPr>
            </w:pPr>
            <w:r>
              <w:rPr>
                <w:color w:val="000000"/>
                <w:sz w:val="18"/>
                <w:szCs w:val="18"/>
              </w:rPr>
              <w:t>584,0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584,0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32,6</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6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850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32,6</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8A7C69">
            <w:pPr>
              <w:autoSpaceDE w:val="0"/>
              <w:autoSpaceDN w:val="0"/>
              <w:adjustRightInd w:val="0"/>
              <w:ind w:right="867"/>
              <w:rPr>
                <w:color w:val="000000"/>
                <w:sz w:val="18"/>
                <w:szCs w:val="18"/>
              </w:rPr>
            </w:pPr>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Pr="0013567E" w:rsidRDefault="00156DDA"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8A7C69">
            <w:pPr>
              <w:autoSpaceDE w:val="0"/>
              <w:autoSpaceDN w:val="0"/>
              <w:adjustRightInd w:val="0"/>
              <w:ind w:right="867"/>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Pr="00621139" w:rsidRDefault="00156DDA"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156DDA" w:rsidRPr="00621139" w:rsidRDefault="00156DDA"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Pr="00621139" w:rsidRDefault="00156DDA"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156DDA" w:rsidRPr="00621139" w:rsidRDefault="00156DDA"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Pr="00621139" w:rsidRDefault="00156DDA"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13567E" w:rsidRDefault="00156DDA" w:rsidP="004257B6">
            <w:pPr>
              <w:jc w:val="center"/>
              <w:rPr>
                <w:b/>
                <w:bCs/>
                <w:color w:val="000000"/>
                <w:sz w:val="18"/>
                <w:szCs w:val="18"/>
              </w:rPr>
            </w:pPr>
            <w:r>
              <w:rPr>
                <w:b/>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13567E" w:rsidRDefault="00156DDA" w:rsidP="004257B6">
            <w:pPr>
              <w:jc w:val="center"/>
              <w:rPr>
                <w:bCs/>
                <w:color w:val="000000"/>
                <w:sz w:val="18"/>
                <w:szCs w:val="18"/>
              </w:rPr>
            </w:pPr>
            <w:r>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r>
              <w:rPr>
                <w:bCs/>
                <w:color w:val="000000"/>
                <w:sz w:val="18"/>
                <w:szCs w:val="18"/>
              </w:rPr>
              <w:t>34,5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500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8A7C69">
            <w:r>
              <w:rPr>
                <w:bCs/>
                <w:color w:val="000000"/>
                <w:sz w:val="18"/>
                <w:szCs w:val="18"/>
              </w:rPr>
              <w:t xml:space="preserve">        34,5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540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8A7C69">
            <w:r>
              <w:rPr>
                <w:bCs/>
                <w:color w:val="000000"/>
                <w:sz w:val="18"/>
                <w:szCs w:val="18"/>
              </w:rPr>
              <w:t xml:space="preserve">        34,5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870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9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35"/>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9"/>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84,9</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435"/>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9776BA" w:rsidRDefault="00156DDA" w:rsidP="004257B6">
            <w:pPr>
              <w:jc w:val="center"/>
            </w:pPr>
            <w:r>
              <w:rPr>
                <w:bCs/>
                <w:color w:val="000000"/>
                <w:sz w:val="18"/>
                <w:szCs w:val="18"/>
              </w:rPr>
              <w:t>84,9</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156DDA" w:rsidRPr="000936EF" w:rsidRDefault="00156DDA" w:rsidP="004257B6">
            <w:pPr>
              <w:jc w:val="center"/>
              <w:rPr>
                <w:bCs/>
                <w:color w:val="000000"/>
                <w:sz w:val="18"/>
                <w:szCs w:val="18"/>
              </w:rPr>
            </w:pPr>
            <w:r>
              <w:rPr>
                <w:bCs/>
                <w:color w:val="000000"/>
                <w:sz w:val="18"/>
                <w:szCs w:val="18"/>
              </w:rPr>
              <w:t>83,4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156DDA" w:rsidRPr="000936EF" w:rsidRDefault="00156DDA" w:rsidP="004257B6">
            <w:pPr>
              <w:jc w:val="center"/>
              <w:rPr>
                <w:bCs/>
                <w:color w:val="000000"/>
                <w:sz w:val="18"/>
                <w:szCs w:val="18"/>
              </w:rPr>
            </w:pPr>
            <w:r>
              <w:rPr>
                <w:bCs/>
                <w:color w:val="000000"/>
                <w:sz w:val="18"/>
                <w:szCs w:val="18"/>
              </w:rPr>
              <w:t>83,4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Pr="000936EF" w:rsidRDefault="00156DDA" w:rsidP="004257B6">
            <w:pPr>
              <w:jc w:val="center"/>
              <w:rPr>
                <w:bCs/>
                <w:color w:val="000000"/>
                <w:sz w:val="18"/>
                <w:szCs w:val="18"/>
              </w:rPr>
            </w:pPr>
            <w:r>
              <w:rPr>
                <w:bCs/>
                <w:color w:val="000000"/>
                <w:sz w:val="18"/>
                <w:szCs w:val="18"/>
              </w:rPr>
              <w:t>1,5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Pr="000936EF" w:rsidRDefault="00156DDA" w:rsidP="004257B6">
            <w:pPr>
              <w:jc w:val="center"/>
              <w:rPr>
                <w:bCs/>
                <w:color w:val="000000"/>
                <w:sz w:val="18"/>
                <w:szCs w:val="18"/>
              </w:rPr>
            </w:pPr>
            <w:r>
              <w:rPr>
                <w:bCs/>
                <w:color w:val="000000"/>
                <w:sz w:val="18"/>
                <w:szCs w:val="18"/>
              </w:rPr>
              <w:t>1,5</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Pr="006F6822" w:rsidRDefault="00156DDA" w:rsidP="004257B6">
            <w:pPr>
              <w:autoSpaceDE w:val="0"/>
              <w:autoSpaceDN w:val="0"/>
              <w:adjustRightInd w:val="0"/>
              <w:rPr>
                <w:b/>
                <w:sz w:val="20"/>
              </w:rPr>
            </w:pPr>
            <w:r>
              <w:rPr>
                <w:b/>
                <w:sz w:val="20"/>
              </w:rPr>
              <w:t>Национальная безопасность и правоохранительная деятельность</w:t>
            </w:r>
          </w:p>
        </w:tc>
        <w:tc>
          <w:tcPr>
            <w:tcW w:w="4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B508CD" w:rsidRDefault="00156DDA" w:rsidP="004257B6">
            <w:pPr>
              <w:jc w:val="center"/>
              <w:rPr>
                <w:b/>
                <w:bCs/>
                <w:color w:val="000000"/>
                <w:sz w:val="18"/>
                <w:szCs w:val="18"/>
              </w:rPr>
            </w:pPr>
            <w:r>
              <w:rPr>
                <w:b/>
                <w:bCs/>
                <w:color w:val="000000"/>
                <w:sz w:val="18"/>
                <w:szCs w:val="18"/>
              </w:rPr>
              <w:t>44,4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sz w:val="20"/>
              </w:rPr>
            </w:pPr>
            <w:r>
              <w:rPr>
                <w:b/>
                <w:sz w:val="20"/>
              </w:rPr>
              <w:t>Мероприятия по гражданской обороне</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 xml:space="preserve"> 99.0.00.03080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sz w:val="20"/>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 xml:space="preserve"> 99.0.00.03080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Pr="006F6822" w:rsidRDefault="00156DDA" w:rsidP="004257B6">
            <w:pPr>
              <w:autoSpaceDE w:val="0"/>
              <w:autoSpaceDN w:val="0"/>
              <w:adjustRightInd w:val="0"/>
              <w:rPr>
                <w:b/>
                <w:color w:val="000000"/>
                <w:sz w:val="18"/>
                <w:szCs w:val="18"/>
              </w:rPr>
            </w:pPr>
            <w:r w:rsidRPr="006F6822">
              <w:rPr>
                <w:b/>
                <w:sz w:val="20"/>
              </w:rPr>
              <w:t>Обеспечение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b/>
                <w:color w:val="000000"/>
                <w:sz w:val="18"/>
                <w:szCs w:val="18"/>
              </w:rPr>
            </w:pPr>
            <w:r w:rsidRPr="00485DBC">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b/>
                <w:color w:val="000000"/>
                <w:sz w:val="18"/>
                <w:szCs w:val="18"/>
              </w:rPr>
            </w:pPr>
            <w:r w:rsidRPr="00485DBC">
              <w:rPr>
                <w:b/>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A269A9" w:rsidRDefault="00156DDA" w:rsidP="004257B6">
            <w:pPr>
              <w:jc w:val="center"/>
              <w:rPr>
                <w:b/>
                <w:bCs/>
                <w:sz w:val="18"/>
                <w:szCs w:val="18"/>
              </w:rPr>
            </w:pPr>
            <w:r w:rsidRPr="00A269A9">
              <w:rPr>
                <w:b/>
                <w:bCs/>
                <w:sz w:val="18"/>
                <w:szCs w:val="18"/>
              </w:rPr>
              <w:t>44,3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color w:val="000000"/>
                <w:sz w:val="18"/>
                <w:szCs w:val="18"/>
              </w:rPr>
            </w:pPr>
            <w:r w:rsidRPr="00485DBC">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color w:val="000000"/>
                <w:sz w:val="18"/>
                <w:szCs w:val="18"/>
              </w:rPr>
            </w:pPr>
            <w:r>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Pr="00485DBC" w:rsidRDefault="00156DDA" w:rsidP="004257B6">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39"/>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F4D55">
            <w:pPr>
              <w:autoSpaceDE w:val="0"/>
              <w:autoSpaceDN w:val="0"/>
              <w:adjustRightInd w:val="0"/>
              <w:jc w:val="center"/>
              <w:rPr>
                <w:b/>
                <w:bCs/>
                <w:color w:val="000000"/>
                <w:sz w:val="18"/>
                <w:szCs w:val="18"/>
              </w:rPr>
            </w:pPr>
            <w:r>
              <w:rPr>
                <w:b/>
                <w:bCs/>
                <w:color w:val="000000"/>
                <w:sz w:val="18"/>
                <w:szCs w:val="18"/>
              </w:rPr>
              <w:t>1749,7</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D70180" w:rsidRDefault="00156DDA"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B508CD" w:rsidRDefault="00156DDA" w:rsidP="004257B6">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1D42B0">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1D42B0">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D70180" w:rsidRDefault="00156DDA"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B508CD" w:rsidRDefault="00156DDA" w:rsidP="004257B6">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B508CD" w:rsidRDefault="00156DDA" w:rsidP="004257B6">
            <w:pPr>
              <w:autoSpaceDE w:val="0"/>
              <w:autoSpaceDN w:val="0"/>
              <w:adjustRightInd w:val="0"/>
              <w:rPr>
                <w:b/>
                <w:bCs/>
                <w:color w:val="000000"/>
                <w:sz w:val="18"/>
                <w:szCs w:val="18"/>
              </w:rPr>
            </w:pPr>
            <w:r w:rsidRPr="00B508CD">
              <w:rPr>
                <w:b/>
                <w:bCs/>
                <w:sz w:val="18"/>
                <w:szCs w:val="18"/>
              </w:rPr>
              <w:t>Дорожное хозяйство (дорожные фонды)</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B508CD" w:rsidRDefault="00156DDA" w:rsidP="004F4D55">
            <w:pPr>
              <w:autoSpaceDE w:val="0"/>
              <w:autoSpaceDN w:val="0"/>
              <w:adjustRightInd w:val="0"/>
              <w:jc w:val="center"/>
              <w:rPr>
                <w:b/>
                <w:bCs/>
                <w:color w:val="000000"/>
                <w:sz w:val="18"/>
                <w:szCs w:val="18"/>
              </w:rPr>
            </w:pPr>
            <w:r>
              <w:rPr>
                <w:b/>
                <w:bCs/>
                <w:color w:val="000000"/>
                <w:sz w:val="18"/>
                <w:szCs w:val="18"/>
              </w:rPr>
              <w:t>1749,3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B508CD" w:rsidRDefault="00156DDA" w:rsidP="004257B6">
            <w:pPr>
              <w:autoSpaceDE w:val="0"/>
              <w:autoSpaceDN w:val="0"/>
              <w:adjustRightInd w:val="0"/>
              <w:rPr>
                <w:bCs/>
                <w:color w:val="000000"/>
                <w:sz w:val="18"/>
                <w:szCs w:val="18"/>
              </w:rPr>
            </w:pPr>
            <w:r w:rsidRPr="00B508CD">
              <w:rPr>
                <w:bCs/>
                <w:sz w:val="18"/>
                <w:szCs w:val="1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ремонт и содержание автомобильных дорог общего пользования 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ind w:right="867"/>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Cs/>
                <w:color w:val="000000"/>
                <w:sz w:val="18"/>
                <w:szCs w:val="18"/>
              </w:rPr>
              <w:t>249,3</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sidRPr="00A578DA">
              <w:rPr>
                <w:color w:val="000000"/>
                <w:sz w:val="18"/>
                <w:szCs w:val="1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jc w:val="center"/>
              <w:rPr>
                <w:b/>
                <w:bCs/>
                <w:color w:val="000000"/>
                <w:sz w:val="18"/>
                <w:szCs w:val="18"/>
              </w:rPr>
            </w:pPr>
            <w:r w:rsidRPr="00A578DA">
              <w:rPr>
                <w:b/>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Pr="00A578DA" w:rsidRDefault="00156DDA" w:rsidP="00A578DA">
            <w:pPr>
              <w:autoSpaceDE w:val="0"/>
              <w:autoSpaceDN w:val="0"/>
              <w:adjustRightInd w:val="0"/>
              <w:jc w:val="center"/>
              <w:rPr>
                <w:bCs/>
                <w:color w:val="000000"/>
                <w:sz w:val="18"/>
                <w:szCs w:val="18"/>
              </w:rPr>
            </w:pPr>
            <w:r w:rsidRPr="00A578DA">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jc w:val="center"/>
              <w:rPr>
                <w:bCs/>
                <w:color w:val="000000"/>
                <w:sz w:val="18"/>
                <w:szCs w:val="18"/>
              </w:rPr>
            </w:pPr>
            <w:r w:rsidRPr="00A578DA">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jc w:val="center"/>
              <w:rPr>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jc w:val="center"/>
              <w:rPr>
                <w:bCs/>
                <w:color w:val="000000"/>
                <w:sz w:val="18"/>
                <w:szCs w:val="18"/>
              </w:rPr>
            </w:pPr>
            <w:r w:rsidRPr="00A578DA">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156DDA" w:rsidRPr="00A578DA" w:rsidRDefault="00156DDA" w:rsidP="004257B6">
            <w:pPr>
              <w:autoSpaceDE w:val="0"/>
              <w:autoSpaceDN w:val="0"/>
              <w:adjustRightInd w:val="0"/>
              <w:jc w:val="center"/>
              <w:rPr>
                <w:bCs/>
                <w:color w:val="000000"/>
                <w:sz w:val="18"/>
                <w:szCs w:val="18"/>
              </w:rPr>
            </w:pPr>
            <w:r w:rsidRPr="00A578DA">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1500,0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42"/>
        </w:trPr>
        <w:tc>
          <w:tcPr>
            <w:tcW w:w="612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rPr>
                <w:b/>
                <w:bCs/>
                <w:color w:val="000000"/>
                <w:sz w:val="18"/>
                <w:szCs w:val="18"/>
              </w:rPr>
            </w:pPr>
            <w:r w:rsidRPr="004F6DB7">
              <w:rPr>
                <w:b/>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b/>
                <w:bCs/>
                <w:color w:val="000000"/>
                <w:sz w:val="18"/>
                <w:szCs w:val="18"/>
              </w:rPr>
            </w:pPr>
            <w:r w:rsidRPr="004F6DB7">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b/>
                <w:bCs/>
                <w:color w:val="000000"/>
                <w:sz w:val="18"/>
                <w:szCs w:val="18"/>
              </w:rPr>
            </w:pPr>
            <w:r w:rsidRPr="004F6DB7">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b/>
                <w:bCs/>
                <w:color w:val="000000"/>
                <w:sz w:val="18"/>
                <w:szCs w:val="18"/>
              </w:rPr>
            </w:pPr>
            <w:r w:rsidRPr="004F6DB7">
              <w:rPr>
                <w:b/>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1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 xml:space="preserve">Иные закупки товаров, работ и услуг для обеспечения государственных </w:t>
            </w:r>
            <w:r>
              <w:rPr>
                <w:color w:val="000000"/>
                <w:sz w:val="18"/>
                <w:szCs w:val="18"/>
              </w:rPr>
              <w:lastRenderedPageBreak/>
              <w:t>(муниципальных)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lastRenderedPageBreak/>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color w:val="000000"/>
                <w:sz w:val="18"/>
                <w:szCs w:val="18"/>
              </w:rPr>
            </w:pPr>
            <w:r>
              <w:rPr>
                <w:b/>
                <w:color w:val="000000"/>
                <w:sz w:val="18"/>
                <w:szCs w:val="18"/>
              </w:rPr>
              <w:lastRenderedPageBreak/>
              <w:t>Малое и среднее предпринимательство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433"/>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Субсидии на поддержку малого и среднего предпринимательства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7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r w:rsidRPr="004F6DB7">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7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156DDA" w:rsidRPr="004F6DB7" w:rsidRDefault="00156DDA" w:rsidP="004257B6">
            <w:pPr>
              <w:autoSpaceDE w:val="0"/>
              <w:autoSpaceDN w:val="0"/>
              <w:adjustRightInd w:val="0"/>
              <w:jc w:val="center"/>
              <w:rPr>
                <w:color w:val="000000"/>
                <w:sz w:val="18"/>
                <w:szCs w:val="18"/>
              </w:rPr>
            </w:pPr>
            <w:r w:rsidRPr="004F6DB7">
              <w:rPr>
                <w:color w:val="000000"/>
                <w:sz w:val="18"/>
                <w:szCs w:val="18"/>
              </w:rPr>
              <w:t>810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7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404,2</w:t>
            </w:r>
          </w:p>
          <w:p w:rsidR="00156DDA" w:rsidRDefault="00156DDA"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156DDA" w:rsidRPr="00A624BA" w:rsidRDefault="00156DDA"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156DDA" w:rsidRPr="00A624BA" w:rsidRDefault="00156DDA"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Pr="00A624BA" w:rsidRDefault="00156DDA"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156DDA" w:rsidRPr="004510FF" w:rsidRDefault="00156DDA" w:rsidP="004257B6">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jc w:val="cente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1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156DDA" w:rsidRPr="004510FF" w:rsidRDefault="00156DDA" w:rsidP="004257B6">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jc w:val="center"/>
            </w:pPr>
            <w:r>
              <w:rPr>
                <w:bCs/>
                <w:color w:val="000000"/>
                <w:sz w:val="18"/>
                <w:szCs w:val="18"/>
              </w:rPr>
              <w:t>29,0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21"/>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29248B" w:rsidRDefault="00156DDA" w:rsidP="004257B6">
            <w:pPr>
              <w:jc w:val="center"/>
              <w:rPr>
                <w:sz w:val="18"/>
                <w:szCs w:val="18"/>
              </w:rPr>
            </w:pPr>
            <w:r>
              <w:rPr>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Pr="0029248B" w:rsidRDefault="00156DDA" w:rsidP="004257B6">
            <w:pPr>
              <w:jc w:val="center"/>
              <w:rPr>
                <w:sz w:val="18"/>
                <w:szCs w:val="18"/>
              </w:rPr>
            </w:pPr>
            <w:r>
              <w:rPr>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85"/>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375,1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51"/>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894219" w:rsidRDefault="00156DDA"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78"/>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1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1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357,0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7"/>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7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74"/>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95"/>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61"/>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61"/>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ind w:right="867"/>
              <w:rPr>
                <w:b/>
                <w:color w:val="000000"/>
                <w:sz w:val="18"/>
                <w:szCs w:val="18"/>
              </w:rPr>
            </w:pPr>
            <w:r>
              <w:rPr>
                <w:b/>
                <w:color w:val="000000"/>
                <w:sz w:val="18"/>
                <w:szCs w:val="18"/>
              </w:rPr>
              <w:lastRenderedPageBreak/>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156DDA" w:rsidRPr="003C2810" w:rsidRDefault="00156DDA"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345"/>
        </w:trPr>
        <w:tc>
          <w:tcPr>
            <w:tcW w:w="6120" w:type="dxa"/>
            <w:tcBorders>
              <w:top w:val="single" w:sz="12" w:space="0" w:color="auto"/>
              <w:left w:val="single" w:sz="12" w:space="0" w:color="auto"/>
              <w:bottom w:val="single" w:sz="12" w:space="0" w:color="auto"/>
              <w:right w:val="single" w:sz="12" w:space="0" w:color="auto"/>
            </w:tcBorders>
          </w:tcPr>
          <w:p w:rsidR="00156DDA" w:rsidRPr="003C2810" w:rsidRDefault="00156DDA"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Pr="00091AA1" w:rsidRDefault="00156DDA" w:rsidP="004257B6">
            <w:pPr>
              <w:autoSpaceDE w:val="0"/>
              <w:autoSpaceDN w:val="0"/>
              <w:adjustRightInd w:val="0"/>
              <w:jc w:val="center"/>
              <w:rPr>
                <w:color w:val="000000"/>
                <w:sz w:val="18"/>
                <w:szCs w:val="18"/>
              </w:rPr>
            </w:pPr>
            <w:r w:rsidRPr="00091AA1">
              <w:rPr>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156DDA" w:rsidRPr="00091AA1" w:rsidRDefault="00156DDA" w:rsidP="004257B6">
            <w:pPr>
              <w:autoSpaceDE w:val="0"/>
              <w:autoSpaceDN w:val="0"/>
              <w:adjustRightInd w:val="0"/>
              <w:jc w:val="center"/>
              <w:rPr>
                <w:color w:val="000000"/>
                <w:sz w:val="18"/>
                <w:szCs w:val="18"/>
              </w:rPr>
            </w:pPr>
            <w:r w:rsidRPr="00091AA1">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156DDA" w:rsidRPr="00091AA1" w:rsidRDefault="00156DDA" w:rsidP="004257B6">
            <w:pPr>
              <w:autoSpaceDE w:val="0"/>
              <w:autoSpaceDN w:val="0"/>
              <w:adjustRightInd w:val="0"/>
              <w:jc w:val="center"/>
              <w:rPr>
                <w:color w:val="000000"/>
                <w:sz w:val="18"/>
                <w:szCs w:val="18"/>
              </w:rPr>
            </w:pPr>
            <w:r w:rsidRPr="00091AA1">
              <w:rPr>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156DDA" w:rsidRPr="00091AA1" w:rsidRDefault="00156DDA" w:rsidP="004257B6">
            <w:pPr>
              <w:autoSpaceDE w:val="0"/>
              <w:autoSpaceDN w:val="0"/>
              <w:adjustRightInd w:val="0"/>
              <w:jc w:val="center"/>
              <w:rPr>
                <w:color w:val="000000"/>
                <w:sz w:val="18"/>
                <w:szCs w:val="18"/>
              </w:rPr>
            </w:pPr>
            <w:r w:rsidRPr="00091AA1">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156DDA" w:rsidRPr="00091AA1" w:rsidRDefault="00156DDA" w:rsidP="004257B6">
            <w:pPr>
              <w:autoSpaceDE w:val="0"/>
              <w:autoSpaceDN w:val="0"/>
              <w:adjustRightInd w:val="0"/>
              <w:jc w:val="center"/>
              <w:rPr>
                <w:color w:val="000000"/>
                <w:sz w:val="18"/>
                <w:szCs w:val="18"/>
              </w:rPr>
            </w:pPr>
            <w:r w:rsidRPr="00091AA1">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2709,1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2709,1</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89613C">
            <w:pPr>
              <w:autoSpaceDE w:val="0"/>
              <w:autoSpaceDN w:val="0"/>
              <w:adjustRightInd w:val="0"/>
              <w:rPr>
                <w:b/>
                <w:bCs/>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89613C">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89613C">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89613C">
            <w:pPr>
              <w:autoSpaceDE w:val="0"/>
              <w:autoSpaceDN w:val="0"/>
              <w:adjustRightInd w:val="0"/>
              <w:jc w:val="center"/>
              <w:rPr>
                <w:b/>
                <w:bCs/>
                <w:color w:val="000000"/>
                <w:sz w:val="18"/>
                <w:szCs w:val="18"/>
              </w:rPr>
            </w:pPr>
            <w:r>
              <w:rPr>
                <w:b/>
                <w:bCs/>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89613C">
            <w:pPr>
              <w:autoSpaceDE w:val="0"/>
              <w:autoSpaceDN w:val="0"/>
              <w:adjustRightInd w:val="0"/>
              <w:jc w:val="center"/>
              <w:rPr>
                <w:b/>
                <w:bCs/>
                <w:color w:val="000000"/>
                <w:sz w:val="18"/>
                <w:szCs w:val="18"/>
              </w:rPr>
            </w:pPr>
            <w:r>
              <w:rPr>
                <w:b/>
                <w:bCs/>
                <w:color w:val="000000"/>
                <w:sz w:val="18"/>
                <w:szCs w:val="18"/>
              </w:rPr>
              <w:t>610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2458,9</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588"/>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977C2C" w:rsidRDefault="00156DDA" w:rsidP="004257B6">
            <w:pPr>
              <w:jc w:val="center"/>
              <w:rPr>
                <w:sz w:val="18"/>
                <w:szCs w:val="18"/>
              </w:rPr>
            </w:pPr>
            <w:r>
              <w:rPr>
                <w:sz w:val="18"/>
                <w:szCs w:val="18"/>
              </w:rPr>
              <w:t>250,2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44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977C2C" w:rsidRDefault="00156DDA" w:rsidP="004257B6">
            <w:pPr>
              <w:jc w:val="center"/>
              <w:rPr>
                <w:sz w:val="18"/>
                <w:szCs w:val="18"/>
              </w:rPr>
            </w:pPr>
            <w:r>
              <w:rPr>
                <w:sz w:val="18"/>
                <w:szCs w:val="18"/>
              </w:rPr>
              <w:t>250,2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600</w:t>
            </w:r>
          </w:p>
        </w:tc>
        <w:tc>
          <w:tcPr>
            <w:tcW w:w="1135" w:type="dxa"/>
            <w:tcBorders>
              <w:top w:val="single" w:sz="12" w:space="0" w:color="auto"/>
              <w:left w:val="single" w:sz="12" w:space="0" w:color="auto"/>
              <w:bottom w:val="single" w:sz="12" w:space="0" w:color="auto"/>
              <w:right w:val="single" w:sz="12" w:space="0" w:color="auto"/>
            </w:tcBorders>
          </w:tcPr>
          <w:p w:rsidR="00156DDA" w:rsidRPr="00977C2C" w:rsidRDefault="00156DDA" w:rsidP="004257B6">
            <w:pPr>
              <w:jc w:val="center"/>
              <w:rPr>
                <w:sz w:val="18"/>
                <w:szCs w:val="18"/>
              </w:rPr>
            </w:pPr>
            <w:r>
              <w:rPr>
                <w:sz w:val="18"/>
                <w:szCs w:val="18"/>
              </w:rPr>
              <w:t>250,2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sz w:val="18"/>
                <w:szCs w:val="18"/>
              </w:rPr>
            </w:pPr>
            <w:r>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610</w:t>
            </w:r>
          </w:p>
        </w:tc>
        <w:tc>
          <w:tcPr>
            <w:tcW w:w="1135" w:type="dxa"/>
            <w:tcBorders>
              <w:top w:val="single" w:sz="12" w:space="0" w:color="auto"/>
              <w:left w:val="single" w:sz="12" w:space="0" w:color="auto"/>
              <w:bottom w:val="single" w:sz="12" w:space="0" w:color="auto"/>
              <w:right w:val="single" w:sz="12" w:space="0" w:color="auto"/>
            </w:tcBorders>
          </w:tcPr>
          <w:p w:rsidR="00156DDA" w:rsidRPr="00977C2C" w:rsidRDefault="00156DDA" w:rsidP="004257B6">
            <w:pPr>
              <w:jc w:val="center"/>
              <w:rPr>
                <w:sz w:val="18"/>
                <w:szCs w:val="18"/>
              </w:rPr>
            </w:pPr>
            <w:r>
              <w:rPr>
                <w:sz w:val="18"/>
                <w:szCs w:val="18"/>
              </w:rPr>
              <w:t>250,2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0A7205" w:rsidRDefault="00156DDA" w:rsidP="00144159">
            <w:pPr>
              <w:jc w:val="center"/>
              <w:rPr>
                <w:b/>
                <w:bCs/>
                <w:color w:val="000000"/>
                <w:sz w:val="18"/>
                <w:szCs w:val="18"/>
              </w:rPr>
            </w:pPr>
            <w:r>
              <w:rPr>
                <w:b/>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0B65B7" w:rsidRDefault="00156DDA" w:rsidP="00144159">
            <w:pPr>
              <w:jc w:val="center"/>
              <w:rPr>
                <w:b/>
              </w:rPr>
            </w:pPr>
            <w:r>
              <w:rPr>
                <w:b/>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0B65B7" w:rsidRDefault="00156DDA" w:rsidP="00144159">
            <w:pPr>
              <w:jc w:val="center"/>
            </w:pPr>
            <w:r>
              <w:rPr>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Pr="000B65B7" w:rsidRDefault="00156DDA" w:rsidP="00144159">
            <w:pPr>
              <w:jc w:val="center"/>
            </w:pPr>
            <w:r>
              <w:rPr>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300</w:t>
            </w:r>
          </w:p>
        </w:tc>
        <w:tc>
          <w:tcPr>
            <w:tcW w:w="1135" w:type="dxa"/>
            <w:tcBorders>
              <w:top w:val="single" w:sz="12" w:space="0" w:color="auto"/>
              <w:left w:val="single" w:sz="12" w:space="0" w:color="auto"/>
              <w:bottom w:val="single" w:sz="12" w:space="0" w:color="auto"/>
              <w:right w:val="single" w:sz="12" w:space="0" w:color="auto"/>
            </w:tcBorders>
          </w:tcPr>
          <w:p w:rsidR="00156DDA" w:rsidRPr="000B65B7" w:rsidRDefault="00156DDA" w:rsidP="00144159">
            <w:pPr>
              <w:jc w:val="center"/>
            </w:pPr>
            <w:r>
              <w:rPr>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30"/>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310</w:t>
            </w:r>
          </w:p>
        </w:tc>
        <w:tc>
          <w:tcPr>
            <w:tcW w:w="1135" w:type="dxa"/>
            <w:tcBorders>
              <w:top w:val="single" w:sz="12" w:space="0" w:color="auto"/>
              <w:left w:val="single" w:sz="12" w:space="0" w:color="auto"/>
              <w:bottom w:val="single" w:sz="12" w:space="0" w:color="auto"/>
              <w:right w:val="single" w:sz="12" w:space="0" w:color="auto"/>
            </w:tcBorders>
          </w:tcPr>
          <w:p w:rsidR="00156DDA" w:rsidRPr="000B65B7" w:rsidRDefault="00156DDA" w:rsidP="00144159">
            <w:pPr>
              <w:jc w:val="center"/>
            </w:pPr>
            <w:r>
              <w:rPr>
                <w:bCs/>
                <w:color w:val="000000"/>
                <w:sz w:val="18"/>
                <w:szCs w:val="18"/>
              </w:rPr>
              <w:t>146,4</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206"/>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144159">
            <w:pPr>
              <w:autoSpaceDE w:val="0"/>
              <w:autoSpaceDN w:val="0"/>
              <w:adjustRightInd w:val="0"/>
              <w:jc w:val="center"/>
              <w:rPr>
                <w:b/>
                <w:bCs/>
                <w:color w:val="000000"/>
                <w:sz w:val="18"/>
                <w:szCs w:val="18"/>
              </w:rPr>
            </w:pPr>
            <w:r>
              <w:rPr>
                <w:b/>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06"/>
        </w:trPr>
        <w:tc>
          <w:tcPr>
            <w:tcW w:w="6120" w:type="dxa"/>
            <w:tcBorders>
              <w:top w:val="single" w:sz="12" w:space="0" w:color="auto"/>
              <w:left w:val="single" w:sz="12" w:space="0" w:color="auto"/>
              <w:bottom w:val="single" w:sz="12" w:space="0" w:color="auto"/>
              <w:right w:val="single" w:sz="12" w:space="0" w:color="auto"/>
            </w:tcBorders>
          </w:tcPr>
          <w:p w:rsidR="00156DDA" w:rsidRPr="000A7205" w:rsidRDefault="00156DDA"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Cs/>
                <w:color w:val="000000"/>
                <w:sz w:val="18"/>
                <w:szCs w:val="18"/>
              </w:rPr>
            </w:pPr>
            <w:r>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72"/>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98"/>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198"/>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
              <w:rPr>
                <w:bCs/>
                <w:color w:val="000000"/>
                <w:sz w:val="18"/>
                <w:szCs w:val="18"/>
              </w:rPr>
              <w:t xml:space="preserve">           </w:t>
            </w:r>
            <w:r w:rsidRPr="00B35F8E">
              <w:rPr>
                <w:bCs/>
                <w:color w:val="000000"/>
                <w:sz w:val="18"/>
                <w:szCs w:val="18"/>
              </w:rPr>
              <w:t>1,2</w:t>
            </w: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r w:rsidR="00156DDA" w:rsidTr="004257B6">
        <w:trPr>
          <w:trHeight w:val="301"/>
        </w:trPr>
        <w:tc>
          <w:tcPr>
            <w:tcW w:w="612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156DDA" w:rsidRDefault="00156DDA" w:rsidP="004257B6">
            <w:pPr>
              <w:autoSpaceDE w:val="0"/>
              <w:autoSpaceDN w:val="0"/>
              <w:adjustRightInd w:val="0"/>
              <w:jc w:val="center"/>
              <w:rPr>
                <w:b/>
                <w:bCs/>
                <w:color w:val="000000"/>
                <w:sz w:val="18"/>
                <w:szCs w:val="18"/>
              </w:rPr>
            </w:pPr>
            <w:r>
              <w:rPr>
                <w:b/>
                <w:bCs/>
                <w:color w:val="000000"/>
                <w:sz w:val="18"/>
                <w:szCs w:val="18"/>
              </w:rPr>
              <w:t>7555,1</w:t>
            </w:r>
          </w:p>
          <w:p w:rsidR="00156DDA" w:rsidRDefault="00156DDA" w:rsidP="004257B6">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156DDA" w:rsidRDefault="00156DDA" w:rsidP="004257B6">
            <w:pPr>
              <w:rPr>
                <w:rFonts w:ascii="Arial" w:hAnsi="Arial" w:cs="Arial"/>
                <w:color w:val="000000"/>
                <w:sz w:val="18"/>
                <w:szCs w:val="18"/>
              </w:rPr>
            </w:pPr>
          </w:p>
        </w:tc>
      </w:tr>
    </w:tbl>
    <w:p w:rsidR="00E74118" w:rsidRDefault="00E74118" w:rsidP="00E74118">
      <w:pPr>
        <w:tabs>
          <w:tab w:val="left" w:pos="3165"/>
          <w:tab w:val="center" w:pos="4677"/>
        </w:tabs>
      </w:pPr>
    </w:p>
    <w:p w:rsidR="00E74118" w:rsidRDefault="00E74118" w:rsidP="00E74118">
      <w:pPr>
        <w:tabs>
          <w:tab w:val="left" w:pos="3165"/>
          <w:tab w:val="center" w:pos="4677"/>
        </w:tabs>
        <w:rPr>
          <w:b/>
        </w:rPr>
      </w:pPr>
      <w:r>
        <w:rPr>
          <w:b/>
        </w:rPr>
        <w:t xml:space="preserve">                                                                          </w:t>
      </w:r>
    </w:p>
    <w:p w:rsidR="007055AB" w:rsidRDefault="007055AB" w:rsidP="00E74118">
      <w:pPr>
        <w:tabs>
          <w:tab w:val="left" w:pos="3165"/>
          <w:tab w:val="center" w:pos="4677"/>
        </w:tabs>
        <w:rPr>
          <w:b/>
        </w:rPr>
      </w:pPr>
    </w:p>
    <w:p w:rsidR="007055AB" w:rsidRDefault="007055AB" w:rsidP="00E74118">
      <w:pPr>
        <w:tabs>
          <w:tab w:val="left" w:pos="3165"/>
          <w:tab w:val="center" w:pos="4677"/>
        </w:tabs>
        <w:rPr>
          <w:b/>
        </w:rPr>
      </w:pPr>
    </w:p>
    <w:p w:rsidR="00C241A0" w:rsidRDefault="00C241A0" w:rsidP="00E74118">
      <w:pPr>
        <w:tabs>
          <w:tab w:val="left" w:pos="3165"/>
          <w:tab w:val="center" w:pos="4677"/>
        </w:tabs>
        <w:rPr>
          <w:b/>
        </w:rPr>
      </w:pPr>
    </w:p>
    <w:p w:rsidR="0089789C" w:rsidRDefault="0089789C" w:rsidP="00E74118">
      <w:pPr>
        <w:tabs>
          <w:tab w:val="left" w:pos="3165"/>
          <w:tab w:val="center" w:pos="4677"/>
        </w:tabs>
        <w:rPr>
          <w:b/>
        </w:rPr>
      </w:pPr>
    </w:p>
    <w:p w:rsidR="0089789C" w:rsidRDefault="0089789C" w:rsidP="00E74118">
      <w:pPr>
        <w:tabs>
          <w:tab w:val="left" w:pos="3165"/>
          <w:tab w:val="center" w:pos="4677"/>
        </w:tabs>
        <w:rPr>
          <w:b/>
        </w:rPr>
      </w:pPr>
    </w:p>
    <w:p w:rsidR="0089789C" w:rsidRDefault="0089789C" w:rsidP="00E74118">
      <w:pPr>
        <w:tabs>
          <w:tab w:val="left" w:pos="3165"/>
          <w:tab w:val="center" w:pos="4677"/>
        </w:tabs>
        <w:rPr>
          <w:b/>
        </w:rPr>
      </w:pPr>
    </w:p>
    <w:p w:rsidR="0089789C" w:rsidRDefault="0089789C" w:rsidP="00E74118">
      <w:pPr>
        <w:tabs>
          <w:tab w:val="left" w:pos="3165"/>
          <w:tab w:val="center" w:pos="4677"/>
        </w:tabs>
        <w:rPr>
          <w:b/>
        </w:rPr>
      </w:pPr>
    </w:p>
    <w:p w:rsidR="00825C6F" w:rsidRDefault="00825C6F" w:rsidP="00E74118">
      <w:pPr>
        <w:tabs>
          <w:tab w:val="left" w:pos="3165"/>
          <w:tab w:val="center" w:pos="4677"/>
        </w:tabs>
        <w:rPr>
          <w:b/>
        </w:rPr>
      </w:pPr>
    </w:p>
    <w:p w:rsidR="00825C6F" w:rsidRDefault="00825C6F" w:rsidP="00E74118">
      <w:pPr>
        <w:tabs>
          <w:tab w:val="left" w:pos="3165"/>
          <w:tab w:val="center" w:pos="4677"/>
        </w:tabs>
        <w:rPr>
          <w:b/>
        </w:rPr>
      </w:pPr>
    </w:p>
    <w:p w:rsidR="00825C6F" w:rsidRDefault="00825C6F" w:rsidP="00E74118">
      <w:pPr>
        <w:tabs>
          <w:tab w:val="left" w:pos="3165"/>
          <w:tab w:val="center" w:pos="4677"/>
        </w:tabs>
        <w:rPr>
          <w:b/>
        </w:rPr>
      </w:pPr>
    </w:p>
    <w:p w:rsidR="00144159" w:rsidRDefault="00144159" w:rsidP="00E74118">
      <w:pPr>
        <w:tabs>
          <w:tab w:val="left" w:pos="3165"/>
          <w:tab w:val="center" w:pos="4677"/>
        </w:tabs>
        <w:rPr>
          <w:b/>
        </w:rPr>
      </w:pPr>
    </w:p>
    <w:p w:rsidR="00E74118" w:rsidRPr="00F965F7" w:rsidRDefault="00E74118" w:rsidP="00E74118">
      <w:pPr>
        <w:tabs>
          <w:tab w:val="left" w:pos="3165"/>
          <w:tab w:val="center" w:pos="4677"/>
        </w:tabs>
        <w:jc w:val="center"/>
        <w:rPr>
          <w:sz w:val="18"/>
          <w:szCs w:val="18"/>
        </w:rPr>
      </w:pPr>
      <w:r>
        <w:rPr>
          <w:b/>
        </w:rPr>
        <w:t xml:space="preserve">                                   </w:t>
      </w:r>
      <w:r w:rsidRPr="00F965F7">
        <w:rPr>
          <w:b/>
          <w:sz w:val="18"/>
          <w:szCs w:val="18"/>
        </w:rPr>
        <w:t>ПРИЛОЖЕНИЕ №  4</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8F3185" w:rsidRPr="00ED74F6" w:rsidRDefault="008F3185" w:rsidP="008F3185">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74118" w:rsidRPr="00F965F7" w:rsidRDefault="00E74118" w:rsidP="00E74118">
      <w:pPr>
        <w:jc w:val="center"/>
        <w:rPr>
          <w:color w:val="000000"/>
          <w:sz w:val="18"/>
          <w:szCs w:val="18"/>
        </w:rPr>
      </w:pPr>
      <w:r w:rsidRPr="00F965F7">
        <w:rPr>
          <w:sz w:val="18"/>
          <w:szCs w:val="18"/>
        </w:rPr>
        <w:t xml:space="preserve">                                                                                     </w:t>
      </w:r>
    </w:p>
    <w:p w:rsidR="00E74118" w:rsidRPr="00894219" w:rsidRDefault="00E74118" w:rsidP="00E74118">
      <w:pPr>
        <w:autoSpaceDE w:val="0"/>
        <w:autoSpaceDN w:val="0"/>
        <w:adjustRightInd w:val="0"/>
        <w:jc w:val="center"/>
        <w:rPr>
          <w:b/>
          <w:bCs/>
          <w:color w:val="000000"/>
        </w:rPr>
      </w:pPr>
      <w:r w:rsidRPr="00894219">
        <w:rPr>
          <w:b/>
          <w:bCs/>
          <w:color w:val="000000"/>
        </w:rPr>
        <w:t>Распределение бюджетных ассигнований на 201</w:t>
      </w:r>
      <w:r w:rsidR="005903D1">
        <w:rPr>
          <w:b/>
          <w:bCs/>
          <w:color w:val="000000"/>
        </w:rPr>
        <w:t>9</w:t>
      </w:r>
      <w:r w:rsidRPr="00894219">
        <w:rPr>
          <w:b/>
          <w:bCs/>
          <w:color w:val="000000"/>
        </w:rPr>
        <w:t>-20</w:t>
      </w:r>
      <w:r w:rsidR="005903D1">
        <w:rPr>
          <w:b/>
          <w:bCs/>
          <w:color w:val="000000"/>
        </w:rPr>
        <w:t>20</w:t>
      </w:r>
      <w:r>
        <w:rPr>
          <w:b/>
          <w:bCs/>
          <w:color w:val="000000"/>
        </w:rPr>
        <w:t xml:space="preserve"> </w:t>
      </w:r>
      <w:r w:rsidRPr="00894219">
        <w:rPr>
          <w:b/>
          <w:bCs/>
          <w:color w:val="000000"/>
        </w:rPr>
        <w:t xml:space="preserve">год по разделам, </w:t>
      </w:r>
      <w:r>
        <w:rPr>
          <w:b/>
          <w:bCs/>
          <w:color w:val="000000"/>
        </w:rPr>
        <w:t xml:space="preserve">    </w:t>
      </w:r>
      <w:r w:rsidRPr="00894219">
        <w:rPr>
          <w:b/>
          <w:bCs/>
          <w:color w:val="000000"/>
        </w:rPr>
        <w:t xml:space="preserve">подразделам, целевым статьям и видам расходов </w:t>
      </w:r>
    </w:p>
    <w:p w:rsidR="00E74118" w:rsidRDefault="00E74118" w:rsidP="00E74118">
      <w:pPr>
        <w:tabs>
          <w:tab w:val="left" w:pos="7530"/>
        </w:tabs>
      </w:pPr>
    </w:p>
    <w:p w:rsidR="00E74118" w:rsidRDefault="00E74118" w:rsidP="00E74118">
      <w:pPr>
        <w:jc w:val="right"/>
        <w:rPr>
          <w:b/>
          <w:bCs/>
          <w:color w:val="000000"/>
        </w:rPr>
      </w:pPr>
      <w:r>
        <w:rPr>
          <w:b/>
          <w:bCs/>
          <w:color w:val="000000"/>
        </w:rPr>
        <w:t>Таблица 2</w:t>
      </w:r>
    </w:p>
    <w:tbl>
      <w:tblPr>
        <w:tblW w:w="9900" w:type="dxa"/>
        <w:tblInd w:w="-330" w:type="dxa"/>
        <w:tblLayout w:type="fixed"/>
        <w:tblCellMar>
          <w:left w:w="30" w:type="dxa"/>
          <w:right w:w="30" w:type="dxa"/>
        </w:tblCellMar>
        <w:tblLook w:val="0000"/>
      </w:tblPr>
      <w:tblGrid>
        <w:gridCol w:w="5400"/>
        <w:gridCol w:w="440"/>
        <w:gridCol w:w="453"/>
        <w:gridCol w:w="1267"/>
        <w:gridCol w:w="540"/>
        <w:gridCol w:w="900"/>
        <w:gridCol w:w="900"/>
      </w:tblGrid>
      <w:tr w:rsidR="00E74118" w:rsidTr="004257B6">
        <w:trPr>
          <w:trHeight w:val="311"/>
        </w:trPr>
        <w:tc>
          <w:tcPr>
            <w:tcW w:w="540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 Наименование</w:t>
            </w:r>
          </w:p>
        </w:tc>
        <w:tc>
          <w:tcPr>
            <w:tcW w:w="4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267"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E74118" w:rsidTr="004257B6">
        <w:trPr>
          <w:trHeight w:val="349"/>
        </w:trPr>
        <w:tc>
          <w:tcPr>
            <w:tcW w:w="540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E74118" w:rsidP="005903D1">
            <w:pPr>
              <w:autoSpaceDE w:val="0"/>
              <w:autoSpaceDN w:val="0"/>
              <w:adjustRightInd w:val="0"/>
              <w:jc w:val="center"/>
              <w:rPr>
                <w:b/>
                <w:bCs/>
                <w:color w:val="000000"/>
                <w:sz w:val="18"/>
                <w:szCs w:val="18"/>
              </w:rPr>
            </w:pPr>
            <w:r>
              <w:rPr>
                <w:b/>
                <w:bCs/>
                <w:color w:val="000000"/>
                <w:sz w:val="18"/>
                <w:szCs w:val="18"/>
              </w:rPr>
              <w:t>201</w:t>
            </w:r>
            <w:r w:rsidR="005903D1">
              <w:rPr>
                <w:b/>
                <w:bCs/>
                <w:color w:val="000000"/>
                <w:sz w:val="18"/>
                <w:szCs w:val="18"/>
              </w:rPr>
              <w:t>9</w:t>
            </w:r>
            <w:r>
              <w:rPr>
                <w:b/>
                <w:bCs/>
                <w:color w:val="000000"/>
                <w:sz w:val="18"/>
                <w:szCs w:val="18"/>
              </w:rPr>
              <w:t xml:space="preserve"> г.</w:t>
            </w:r>
          </w:p>
        </w:tc>
        <w:tc>
          <w:tcPr>
            <w:tcW w:w="900" w:type="dxa"/>
            <w:tcBorders>
              <w:top w:val="single" w:sz="4" w:space="0" w:color="auto"/>
              <w:left w:val="single" w:sz="4" w:space="0" w:color="auto"/>
              <w:bottom w:val="single" w:sz="4" w:space="0" w:color="auto"/>
              <w:right w:val="single" w:sz="4" w:space="0" w:color="auto"/>
            </w:tcBorders>
          </w:tcPr>
          <w:p w:rsidR="00E74118" w:rsidRDefault="005903D1" w:rsidP="005903D1">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w:t>
            </w:r>
          </w:p>
        </w:tc>
      </w:tr>
      <w:tr w:rsidR="00E74118" w:rsidTr="004257B6">
        <w:trPr>
          <w:trHeight w:val="178"/>
        </w:trPr>
        <w:tc>
          <w:tcPr>
            <w:tcW w:w="540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0901A2" w:rsidP="004257B6">
            <w:pPr>
              <w:autoSpaceDE w:val="0"/>
              <w:autoSpaceDN w:val="0"/>
              <w:adjustRightInd w:val="0"/>
              <w:jc w:val="center"/>
              <w:rPr>
                <w:b/>
                <w:bCs/>
                <w:color w:val="000000"/>
                <w:sz w:val="18"/>
                <w:szCs w:val="18"/>
              </w:rPr>
            </w:pPr>
            <w:r>
              <w:rPr>
                <w:b/>
                <w:bCs/>
                <w:color w:val="000000"/>
                <w:sz w:val="18"/>
                <w:szCs w:val="18"/>
              </w:rPr>
              <w:t>1764,0</w:t>
            </w:r>
          </w:p>
        </w:tc>
        <w:tc>
          <w:tcPr>
            <w:tcW w:w="900" w:type="dxa"/>
            <w:tcBorders>
              <w:top w:val="single" w:sz="4" w:space="0" w:color="auto"/>
              <w:left w:val="single" w:sz="4" w:space="0" w:color="auto"/>
              <w:bottom w:val="single" w:sz="4" w:space="0" w:color="auto"/>
              <w:right w:val="single" w:sz="4" w:space="0" w:color="auto"/>
            </w:tcBorders>
          </w:tcPr>
          <w:p w:rsidR="00E74118" w:rsidRDefault="000901A2" w:rsidP="004257B6">
            <w:pPr>
              <w:autoSpaceDE w:val="0"/>
              <w:autoSpaceDN w:val="0"/>
              <w:adjustRightInd w:val="0"/>
              <w:jc w:val="center"/>
              <w:rPr>
                <w:b/>
                <w:bCs/>
                <w:color w:val="000000"/>
                <w:sz w:val="18"/>
                <w:szCs w:val="18"/>
              </w:rPr>
            </w:pPr>
            <w:r>
              <w:rPr>
                <w:b/>
                <w:bCs/>
                <w:color w:val="000000"/>
                <w:sz w:val="18"/>
                <w:szCs w:val="18"/>
              </w:rPr>
              <w:t>1764,0</w:t>
            </w:r>
          </w:p>
        </w:tc>
      </w:tr>
      <w:tr w:rsidR="00E74118" w:rsidTr="004257B6">
        <w:trPr>
          <w:trHeight w:val="375"/>
        </w:trPr>
        <w:tc>
          <w:tcPr>
            <w:tcW w:w="54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Функционирование Правительства Российской Федерации, высших исполнительных органов государственной власти </w:t>
            </w:r>
            <w:r>
              <w:rPr>
                <w:b/>
                <w:bCs/>
                <w:color w:val="000000"/>
                <w:sz w:val="18"/>
                <w:szCs w:val="18"/>
              </w:rPr>
              <w:lastRenderedPageBreak/>
              <w:t>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lastRenderedPageBreak/>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01A2" w:rsidP="000901A2">
            <w:pPr>
              <w:autoSpaceDE w:val="0"/>
              <w:autoSpaceDN w:val="0"/>
              <w:adjustRightInd w:val="0"/>
              <w:jc w:val="center"/>
              <w:rPr>
                <w:b/>
                <w:bCs/>
                <w:color w:val="000000"/>
                <w:sz w:val="18"/>
                <w:szCs w:val="18"/>
              </w:rPr>
            </w:pPr>
            <w:r>
              <w:rPr>
                <w:b/>
                <w:bCs/>
                <w:color w:val="000000"/>
                <w:sz w:val="18"/>
                <w:szCs w:val="18"/>
              </w:rPr>
              <w:t>1299,0</w:t>
            </w:r>
          </w:p>
        </w:tc>
        <w:tc>
          <w:tcPr>
            <w:tcW w:w="900" w:type="dxa"/>
            <w:tcBorders>
              <w:top w:val="single" w:sz="12" w:space="0" w:color="auto"/>
              <w:left w:val="single" w:sz="12" w:space="0" w:color="auto"/>
              <w:bottom w:val="single" w:sz="12" w:space="0" w:color="auto"/>
              <w:right w:val="single" w:sz="12" w:space="0" w:color="auto"/>
            </w:tcBorders>
          </w:tcPr>
          <w:p w:rsidR="00E74118" w:rsidRDefault="005903D1" w:rsidP="000901A2">
            <w:pPr>
              <w:autoSpaceDE w:val="0"/>
              <w:autoSpaceDN w:val="0"/>
              <w:adjustRightInd w:val="0"/>
              <w:jc w:val="center"/>
              <w:rPr>
                <w:b/>
                <w:bCs/>
                <w:color w:val="000000"/>
                <w:sz w:val="18"/>
                <w:szCs w:val="18"/>
              </w:rPr>
            </w:pPr>
            <w:r>
              <w:rPr>
                <w:b/>
                <w:bCs/>
                <w:color w:val="000000"/>
                <w:sz w:val="18"/>
                <w:szCs w:val="18"/>
              </w:rPr>
              <w:t>1299</w:t>
            </w:r>
            <w:r w:rsidR="000901A2">
              <w:rPr>
                <w:b/>
                <w:bCs/>
                <w:color w:val="000000"/>
                <w:sz w:val="18"/>
                <w:szCs w:val="18"/>
              </w:rPr>
              <w:t>,0</w:t>
            </w:r>
          </w:p>
        </w:tc>
      </w:tr>
      <w:tr w:rsidR="005903D1" w:rsidTr="004257B6">
        <w:trPr>
          <w:trHeight w:val="437"/>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lastRenderedPageBreak/>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903D1" w:rsidRPr="005903D1" w:rsidRDefault="005903D1">
            <w:r w:rsidRPr="005903D1">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Pr="005903D1" w:rsidRDefault="005903D1">
            <w:r w:rsidRPr="005903D1">
              <w:rPr>
                <w:bCs/>
                <w:color w:val="000000"/>
                <w:sz w:val="18"/>
                <w:szCs w:val="18"/>
              </w:rPr>
              <w:t>1298,9</w:t>
            </w:r>
          </w:p>
        </w:tc>
      </w:tr>
      <w:tr w:rsidR="005903D1" w:rsidTr="004257B6">
        <w:trPr>
          <w:trHeight w:val="156"/>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5903D1"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5903D1"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5903D1" w:rsidRDefault="005903D1"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5903D1" w:rsidRDefault="005903D1">
            <w:r w:rsidRPr="00492EB2">
              <w:rPr>
                <w:bCs/>
                <w:color w:val="000000"/>
                <w:sz w:val="18"/>
                <w:szCs w:val="18"/>
              </w:rPr>
              <w:t>1298,9</w:t>
            </w: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352B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A578DA" w:rsidP="004257B6">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A578DA" w:rsidP="004257B6">
            <w:pPr>
              <w:jc w:val="center"/>
              <w:rPr>
                <w:bCs/>
                <w:color w:val="000000"/>
                <w:sz w:val="18"/>
                <w:szCs w:val="18"/>
              </w:rPr>
            </w:pPr>
            <w:r>
              <w:rPr>
                <w:bCs/>
                <w:color w:val="000000"/>
                <w:sz w:val="18"/>
                <w:szCs w:val="18"/>
              </w:rPr>
              <w:t>0,1</w:t>
            </w: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18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фонды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29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3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b/>
                <w:color w:val="000000"/>
                <w:sz w:val="18"/>
                <w:szCs w:val="18"/>
              </w:rPr>
            </w:pPr>
            <w:r>
              <w:rPr>
                <w:b/>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7D07B7" w:rsidP="004257B6">
            <w:pPr>
              <w:jc w:val="center"/>
            </w:pPr>
            <w: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Pr>
                <w:color w:val="000000"/>
                <w:sz w:val="18"/>
                <w:szCs w:val="18"/>
              </w:rPr>
              <w:lastRenderedPageBreak/>
              <w:t xml:space="preserve">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lastRenderedPageBreak/>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7D07B7" w:rsidP="004257B6">
            <w:pPr>
              <w:jc w:val="center"/>
              <w:rPr>
                <w:bCs/>
                <w:color w:val="000000"/>
                <w:sz w:val="18"/>
                <w:szCs w:val="18"/>
              </w:rPr>
            </w:pPr>
            <w:r>
              <w:rPr>
                <w:bCs/>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7D07B7" w:rsidP="004257B6">
            <w:pPr>
              <w:jc w:val="center"/>
              <w:rPr>
                <w:bCs/>
                <w:color w:val="000000"/>
                <w:sz w:val="18"/>
                <w:szCs w:val="18"/>
              </w:rPr>
            </w:pPr>
            <w:r>
              <w:rPr>
                <w:bCs/>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39"/>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Транспорт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Автомобильный транспорт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4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r>
      <w:tr w:rsidR="00E74118" w:rsidTr="004257B6">
        <w:trPr>
          <w:trHeight w:val="2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5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5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433"/>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на поддержку малого и среднего предпринимательства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autoSpaceDE w:val="0"/>
              <w:autoSpaceDN w:val="0"/>
              <w:adjustRightInd w:val="0"/>
              <w:jc w:val="center"/>
              <w:rPr>
                <w:bCs/>
                <w:color w:val="000000"/>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1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8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2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bCs/>
                <w:color w:val="000000"/>
                <w:sz w:val="18"/>
                <w:szCs w:val="18"/>
              </w:rPr>
            </w:pPr>
          </w:p>
        </w:tc>
      </w:tr>
      <w:tr w:rsidR="00E74118" w:rsidTr="004257B6">
        <w:trPr>
          <w:trHeight w:val="18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5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94219" w:rsidRDefault="00E74118" w:rsidP="004257B6">
            <w:pPr>
              <w:autoSpaceDE w:val="0"/>
              <w:autoSpaceDN w:val="0"/>
              <w:adjustRightInd w:val="0"/>
              <w:jc w:val="center"/>
              <w:rPr>
                <w:color w:val="000000"/>
                <w:sz w:val="18"/>
                <w:szCs w:val="18"/>
              </w:rPr>
            </w:pPr>
          </w:p>
        </w:tc>
      </w:tr>
      <w:tr w:rsidR="00E74118" w:rsidTr="004257B6">
        <w:trPr>
          <w:trHeight w:val="17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Иные закупки товаров, работ и услуг для обеспечения </w:t>
            </w:r>
            <w:r>
              <w:rPr>
                <w:color w:val="000000"/>
                <w:sz w:val="18"/>
                <w:szCs w:val="18"/>
              </w:rPr>
              <w:lastRenderedPageBreak/>
              <w:t>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lastRenderedPageBreak/>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9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r>
      <w:tr w:rsidR="00E74118" w:rsidTr="004257B6">
        <w:trPr>
          <w:trHeight w:val="345"/>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autoSpaceDE w:val="0"/>
              <w:autoSpaceDN w:val="0"/>
              <w:adjustRightInd w:val="0"/>
              <w:jc w:val="center"/>
              <w:rPr>
                <w:b/>
                <w:bCs/>
                <w:color w:val="000000"/>
                <w:sz w:val="18"/>
                <w:szCs w:val="18"/>
              </w:rPr>
            </w:pPr>
            <w:r>
              <w:rPr>
                <w:b/>
                <w:bCs/>
                <w:color w:val="000000"/>
                <w:sz w:val="18"/>
                <w:szCs w:val="18"/>
              </w:rPr>
              <w:t>493,8</w:t>
            </w: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58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501590" w:rsidP="007129DD">
            <w:pPr>
              <w:jc w:val="center"/>
              <w:rPr>
                <w:sz w:val="18"/>
                <w:szCs w:val="18"/>
              </w:rPr>
            </w:pPr>
            <w:r>
              <w:rPr>
                <w:sz w:val="18"/>
                <w:szCs w:val="18"/>
              </w:rPr>
              <w:t>493,8</w:t>
            </w:r>
          </w:p>
        </w:tc>
      </w:tr>
      <w:tr w:rsidR="00501590" w:rsidTr="004257B6">
        <w:trPr>
          <w:trHeight w:val="442"/>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50159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50159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rPr>
                <w:sz w:val="18"/>
                <w:szCs w:val="18"/>
              </w:rPr>
            </w:pPr>
            <w:r>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501590" w:rsidRDefault="00501590" w:rsidP="004257B6">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1E49AD">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501590" w:rsidRDefault="00501590">
            <w:r w:rsidRPr="000B6219">
              <w:rPr>
                <w:sz w:val="18"/>
                <w:szCs w:val="18"/>
              </w:rPr>
              <w:t>493,8</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0A7205" w:rsidRDefault="00756210" w:rsidP="004257B6">
            <w:pPr>
              <w:jc w:val="center"/>
              <w:rPr>
                <w:b/>
                <w:bCs/>
                <w:color w:val="000000"/>
                <w:sz w:val="18"/>
                <w:szCs w:val="18"/>
              </w:rPr>
            </w:pPr>
            <w:r>
              <w:rPr>
                <w:b/>
                <w:bCs/>
                <w:color w:val="000000"/>
                <w:sz w:val="18"/>
                <w:szCs w:val="18"/>
              </w:rPr>
              <w:t>146,4</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756210" w:rsidP="004257B6">
            <w:pPr>
              <w:jc w:val="center"/>
              <w:rPr>
                <w:b/>
                <w:sz w:val="18"/>
                <w:szCs w:val="18"/>
              </w:rPr>
            </w:pPr>
            <w:r>
              <w:rPr>
                <w:b/>
                <w:sz w:val="18"/>
                <w:szCs w:val="18"/>
              </w:rPr>
              <w:t>146,4</w:t>
            </w:r>
          </w:p>
        </w:tc>
      </w:tr>
      <w:tr w:rsidR="00E74118"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56210" w:rsidP="004257B6">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756210" w:rsidP="004257B6">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B15BBB">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B15BBB">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B15BBB">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B15BBB">
            <w:pPr>
              <w:jc w:val="center"/>
              <w:rPr>
                <w:sz w:val="18"/>
                <w:szCs w:val="18"/>
              </w:rPr>
            </w:pPr>
            <w:r>
              <w:rPr>
                <w:sz w:val="18"/>
                <w:szCs w:val="18"/>
              </w:rPr>
              <w:t>146,4</w:t>
            </w:r>
          </w:p>
        </w:tc>
      </w:tr>
      <w:tr w:rsidR="00756210" w:rsidTr="004257B6">
        <w:trPr>
          <w:trHeight w:val="230"/>
        </w:trPr>
        <w:tc>
          <w:tcPr>
            <w:tcW w:w="540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4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756210" w:rsidRDefault="00756210" w:rsidP="004257B6">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756210" w:rsidRDefault="00756210" w:rsidP="00B15BBB">
            <w:pPr>
              <w:jc w:val="center"/>
              <w:rPr>
                <w:bCs/>
                <w:color w:val="000000"/>
                <w:sz w:val="18"/>
                <w:szCs w:val="18"/>
              </w:rPr>
            </w:pPr>
            <w:r>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756210" w:rsidRPr="00CD4B0D" w:rsidRDefault="00756210" w:rsidP="00B15BBB">
            <w:pPr>
              <w:jc w:val="center"/>
              <w:rPr>
                <w:sz w:val="18"/>
                <w:szCs w:val="18"/>
              </w:rPr>
            </w:pPr>
            <w:r>
              <w:rPr>
                <w:sz w:val="18"/>
                <w:szCs w:val="18"/>
              </w:rPr>
              <w:t>146,4</w:t>
            </w:r>
          </w:p>
        </w:tc>
      </w:tr>
      <w:tr w:rsidR="00E74118" w:rsidTr="004257B6">
        <w:trPr>
          <w:trHeight w:val="2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Tr="004257B6">
        <w:trPr>
          <w:trHeight w:val="206"/>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Tr="004257B6">
        <w:trPr>
          <w:trHeight w:val="106"/>
        </w:trPr>
        <w:tc>
          <w:tcPr>
            <w:tcW w:w="540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Cs/>
                <w:color w:val="000000"/>
                <w:sz w:val="18"/>
                <w:szCs w:val="18"/>
              </w:rPr>
            </w:pPr>
          </w:p>
        </w:tc>
      </w:tr>
      <w:tr w:rsidR="00E74118" w:rsidTr="004257B6">
        <w:trPr>
          <w:trHeight w:val="172"/>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19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198"/>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30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4257B6">
            <w:pPr>
              <w:autoSpaceDE w:val="0"/>
              <w:autoSpaceDN w:val="0"/>
              <w:adjustRightInd w:val="0"/>
              <w:jc w:val="center"/>
              <w:rPr>
                <w:b/>
                <w:bCs/>
                <w:color w:val="000000"/>
                <w:sz w:val="18"/>
                <w:szCs w:val="18"/>
              </w:rPr>
            </w:pPr>
            <w:r>
              <w:rPr>
                <w:b/>
                <w:bCs/>
                <w:color w:val="000000"/>
                <w:sz w:val="18"/>
                <w:szCs w:val="18"/>
              </w:rPr>
              <w:t>60,1</w:t>
            </w:r>
          </w:p>
        </w:tc>
        <w:tc>
          <w:tcPr>
            <w:tcW w:w="900" w:type="dxa"/>
            <w:tcBorders>
              <w:top w:val="single" w:sz="12" w:space="0" w:color="auto"/>
              <w:left w:val="single" w:sz="12" w:space="0" w:color="auto"/>
              <w:bottom w:val="single" w:sz="12" w:space="0" w:color="auto"/>
              <w:right w:val="single" w:sz="12" w:space="0" w:color="auto"/>
            </w:tcBorders>
          </w:tcPr>
          <w:p w:rsidR="00E74118" w:rsidRDefault="00501590" w:rsidP="004257B6">
            <w:pPr>
              <w:autoSpaceDE w:val="0"/>
              <w:autoSpaceDN w:val="0"/>
              <w:adjustRightInd w:val="0"/>
              <w:jc w:val="center"/>
              <w:rPr>
                <w:b/>
                <w:bCs/>
                <w:color w:val="000000"/>
                <w:sz w:val="18"/>
                <w:szCs w:val="18"/>
              </w:rPr>
            </w:pPr>
            <w:r>
              <w:rPr>
                <w:b/>
                <w:bCs/>
                <w:color w:val="000000"/>
                <w:sz w:val="18"/>
                <w:szCs w:val="18"/>
              </w:rPr>
              <w:t>61,6</w:t>
            </w:r>
          </w:p>
        </w:tc>
      </w:tr>
      <w:tr w:rsidR="00E74118" w:rsidTr="004257B6">
        <w:trPr>
          <w:trHeight w:val="301"/>
        </w:trPr>
        <w:tc>
          <w:tcPr>
            <w:tcW w:w="54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b/>
                <w:bCs/>
                <w:color w:val="000000"/>
                <w:sz w:val="18"/>
                <w:szCs w:val="18"/>
              </w:rPr>
            </w:pPr>
            <w:r>
              <w:rPr>
                <w:b/>
                <w:bCs/>
                <w:color w:val="000000"/>
                <w:sz w:val="18"/>
                <w:szCs w:val="18"/>
              </w:rPr>
              <w:t>2490,0</w:t>
            </w:r>
          </w:p>
        </w:tc>
        <w:tc>
          <w:tcPr>
            <w:tcW w:w="900" w:type="dxa"/>
            <w:tcBorders>
              <w:top w:val="single" w:sz="12" w:space="0" w:color="auto"/>
              <w:left w:val="single" w:sz="12" w:space="0" w:color="auto"/>
              <w:bottom w:val="single" w:sz="12" w:space="0" w:color="auto"/>
              <w:right w:val="single" w:sz="12" w:space="0" w:color="auto"/>
            </w:tcBorders>
          </w:tcPr>
          <w:p w:rsidR="00E74118" w:rsidRDefault="007D07B7" w:rsidP="004257B6">
            <w:pPr>
              <w:autoSpaceDE w:val="0"/>
              <w:autoSpaceDN w:val="0"/>
              <w:adjustRightInd w:val="0"/>
              <w:jc w:val="center"/>
              <w:rPr>
                <w:b/>
                <w:bCs/>
                <w:color w:val="000000"/>
                <w:sz w:val="18"/>
                <w:szCs w:val="18"/>
              </w:rPr>
            </w:pPr>
            <w:r>
              <w:rPr>
                <w:b/>
                <w:bCs/>
                <w:color w:val="000000"/>
                <w:sz w:val="18"/>
                <w:szCs w:val="18"/>
              </w:rPr>
              <w:t>2554,4</w:t>
            </w:r>
          </w:p>
        </w:tc>
      </w:tr>
    </w:tbl>
    <w:p w:rsidR="00E74118" w:rsidRDefault="00E74118" w:rsidP="00E74118"/>
    <w:p w:rsidR="00501590" w:rsidRDefault="00501590" w:rsidP="00E74118"/>
    <w:p w:rsidR="00501590" w:rsidRDefault="00501590" w:rsidP="00E74118"/>
    <w:p w:rsidR="00501590" w:rsidRDefault="00501590" w:rsidP="00E74118"/>
    <w:p w:rsidR="00501590" w:rsidRDefault="00501590" w:rsidP="00E74118"/>
    <w:p w:rsidR="00501590" w:rsidRDefault="00501590" w:rsidP="00E74118"/>
    <w:p w:rsidR="00501590" w:rsidRDefault="00501590" w:rsidP="00E74118"/>
    <w:p w:rsidR="00D37DA9" w:rsidRDefault="00D37DA9" w:rsidP="00E74118"/>
    <w:p w:rsidR="00D37DA9" w:rsidRDefault="00D37DA9" w:rsidP="00E74118"/>
    <w:p w:rsidR="00E74118" w:rsidRDefault="00E74118" w:rsidP="00E74118">
      <w:pPr>
        <w:tabs>
          <w:tab w:val="left" w:pos="3165"/>
          <w:tab w:val="center" w:pos="4677"/>
        </w:tabs>
        <w:rPr>
          <w:sz w:val="20"/>
        </w:rPr>
      </w:pPr>
    </w:p>
    <w:p w:rsidR="00E74118" w:rsidRPr="006A7F21" w:rsidRDefault="00E74118" w:rsidP="00E74118">
      <w:pPr>
        <w:tabs>
          <w:tab w:val="left" w:pos="3165"/>
          <w:tab w:val="center" w:pos="4677"/>
        </w:tabs>
        <w:rPr>
          <w:b/>
          <w:sz w:val="18"/>
          <w:szCs w:val="18"/>
        </w:rPr>
      </w:pPr>
      <w:r>
        <w:rPr>
          <w:sz w:val="20"/>
        </w:rPr>
        <w:t xml:space="preserve">                                                                                               </w:t>
      </w:r>
      <w:r w:rsidRPr="006A7F21">
        <w:rPr>
          <w:b/>
          <w:sz w:val="18"/>
          <w:szCs w:val="18"/>
        </w:rPr>
        <w:t>ПРИЛОЖЕНИЕ №  5</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ED74F6"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 </w:t>
      </w:r>
      <w:r w:rsidR="00ED74F6" w:rsidRPr="00ED74F6">
        <w:rPr>
          <w:rFonts w:ascii="Times New Roman" w:hAnsi="Times New Roman" w:cs="Times New Roman"/>
          <w:sz w:val="24"/>
          <w:szCs w:val="24"/>
        </w:rPr>
        <w:t xml:space="preserve">«О  бюджете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74118" w:rsidRPr="006A7F21" w:rsidRDefault="00E74118" w:rsidP="00E74118">
      <w:pPr>
        <w:jc w:val="center"/>
        <w:rPr>
          <w:color w:val="000000"/>
          <w:sz w:val="18"/>
          <w:szCs w:val="18"/>
        </w:rPr>
      </w:pPr>
      <w:r w:rsidRPr="006A7F21">
        <w:rPr>
          <w:sz w:val="18"/>
          <w:szCs w:val="18"/>
        </w:rPr>
        <w:t xml:space="preserve">                                                                                    </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b/>
          <w:color w:val="000000"/>
        </w:rPr>
      </w:pPr>
      <w:r w:rsidRPr="00210619">
        <w:rPr>
          <w:b/>
          <w:color w:val="000000"/>
        </w:rPr>
        <w:t>Ведомственная структура расходов местного бюджета на 201</w:t>
      </w:r>
      <w:r w:rsidR="00CA31D7">
        <w:rPr>
          <w:b/>
          <w:color w:val="000000"/>
        </w:rPr>
        <w:t>8</w:t>
      </w:r>
      <w:r w:rsidRPr="00210619">
        <w:rPr>
          <w:b/>
          <w:color w:val="000000"/>
        </w:rPr>
        <w:t xml:space="preserve"> год </w:t>
      </w:r>
    </w:p>
    <w:p w:rsidR="00E74118" w:rsidRDefault="00E74118" w:rsidP="00E74118">
      <w:pPr>
        <w:tabs>
          <w:tab w:val="left" w:pos="3165"/>
          <w:tab w:val="center" w:pos="4677"/>
        </w:tabs>
        <w:rPr>
          <w:b/>
          <w:bCs/>
          <w:color w:val="000000"/>
          <w:sz w:val="20"/>
          <w:szCs w:val="20"/>
        </w:rPr>
      </w:pPr>
      <w:r>
        <w:rPr>
          <w:b/>
          <w:bCs/>
          <w:color w:val="000000"/>
          <w:sz w:val="20"/>
          <w:szCs w:val="20"/>
        </w:rPr>
        <w:t xml:space="preserve">                                                                                                                                                             Таблица 1</w:t>
      </w:r>
    </w:p>
    <w:p w:rsidR="00E74118" w:rsidRDefault="00E74118" w:rsidP="00E74118">
      <w:pPr>
        <w:tabs>
          <w:tab w:val="left" w:pos="3165"/>
          <w:tab w:val="center" w:pos="4677"/>
        </w:tabs>
        <w:rPr>
          <w:b/>
          <w:bCs/>
          <w:color w:val="000000"/>
          <w:sz w:val="20"/>
          <w:szCs w:val="20"/>
        </w:rPr>
      </w:pPr>
    </w:p>
    <w:tbl>
      <w:tblPr>
        <w:tblW w:w="10189" w:type="dxa"/>
        <w:tblInd w:w="-330" w:type="dxa"/>
        <w:tblLayout w:type="fixed"/>
        <w:tblCellMar>
          <w:left w:w="30" w:type="dxa"/>
          <w:right w:w="30" w:type="dxa"/>
        </w:tblCellMar>
        <w:tblLook w:val="0000"/>
      </w:tblPr>
      <w:tblGrid>
        <w:gridCol w:w="5760"/>
        <w:gridCol w:w="540"/>
        <w:gridCol w:w="446"/>
        <w:gridCol w:w="459"/>
        <w:gridCol w:w="1285"/>
        <w:gridCol w:w="548"/>
        <w:gridCol w:w="1151"/>
      </w:tblGrid>
      <w:tr w:rsidR="00E74118" w:rsidTr="004257B6">
        <w:trPr>
          <w:trHeight w:val="262"/>
        </w:trPr>
        <w:tc>
          <w:tcPr>
            <w:tcW w:w="576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446"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9"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285"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8"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151"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 тыс. руб.</w:t>
            </w:r>
          </w:p>
        </w:tc>
      </w:tr>
      <w:tr w:rsidR="00E74118" w:rsidTr="004257B6">
        <w:trPr>
          <w:trHeight w:val="178"/>
        </w:trPr>
        <w:tc>
          <w:tcPr>
            <w:tcW w:w="576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4"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b/>
                <w:bCs/>
                <w:color w:val="000000"/>
                <w:sz w:val="18"/>
                <w:szCs w:val="18"/>
              </w:rPr>
            </w:pPr>
            <w:r>
              <w:rPr>
                <w:b/>
                <w:bCs/>
                <w:color w:val="000000"/>
                <w:sz w:val="18"/>
                <w:szCs w:val="18"/>
              </w:rPr>
              <w:t>2415,1</w:t>
            </w:r>
          </w:p>
        </w:tc>
      </w:tr>
      <w:tr w:rsidR="00E74118" w:rsidTr="004257B6">
        <w:trPr>
          <w:trHeight w:val="37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b/>
                <w:bCs/>
                <w:color w:val="000000"/>
                <w:sz w:val="18"/>
                <w:szCs w:val="18"/>
              </w:rPr>
              <w:lastRenderedPageBreak/>
              <w:t>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40BFB">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b/>
                <w:bCs/>
                <w:color w:val="000000"/>
                <w:sz w:val="18"/>
                <w:szCs w:val="18"/>
              </w:rPr>
            </w:pPr>
            <w:r>
              <w:rPr>
                <w:b/>
                <w:bCs/>
                <w:color w:val="000000"/>
                <w:sz w:val="18"/>
                <w:szCs w:val="18"/>
              </w:rPr>
              <w:t>1915,6</w:t>
            </w:r>
          </w:p>
        </w:tc>
      </w:tr>
      <w:tr w:rsidR="00E74118" w:rsidTr="004257B6">
        <w:trPr>
          <w:trHeight w:val="43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color w:val="000000"/>
                <w:sz w:val="18"/>
                <w:szCs w:val="18"/>
              </w:rPr>
            </w:pPr>
            <w:r>
              <w:rPr>
                <w:color w:val="000000"/>
                <w:sz w:val="18"/>
                <w:szCs w:val="18"/>
              </w:rPr>
              <w:t>1915,5</w:t>
            </w:r>
          </w:p>
        </w:tc>
      </w:tr>
      <w:tr w:rsidR="00E74118" w:rsidTr="004257B6">
        <w:trPr>
          <w:trHeight w:val="15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957875">
            <w:pPr>
              <w:autoSpaceDE w:val="0"/>
              <w:autoSpaceDN w:val="0"/>
              <w:adjustRightInd w:val="0"/>
              <w:jc w:val="center"/>
              <w:rPr>
                <w:color w:val="000000"/>
                <w:sz w:val="18"/>
                <w:szCs w:val="18"/>
              </w:rPr>
            </w:pPr>
            <w:r>
              <w:rPr>
                <w:color w:val="000000"/>
                <w:sz w:val="18"/>
                <w:szCs w:val="18"/>
              </w:rPr>
              <w:t>1915,5</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1298,9</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1298,9</w:t>
            </w:r>
          </w:p>
        </w:tc>
      </w:tr>
      <w:tr w:rsidR="00E74118" w:rsidRPr="008352B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Pr="008352B8" w:rsidRDefault="00CA31D7" w:rsidP="004257B6">
            <w:pPr>
              <w:autoSpaceDE w:val="0"/>
              <w:autoSpaceDN w:val="0"/>
              <w:adjustRightInd w:val="0"/>
              <w:jc w:val="center"/>
              <w:rPr>
                <w:color w:val="000000"/>
                <w:sz w:val="18"/>
                <w:szCs w:val="18"/>
              </w:rPr>
            </w:pPr>
            <w:r>
              <w:rPr>
                <w:color w:val="000000"/>
                <w:sz w:val="18"/>
                <w:szCs w:val="18"/>
              </w:rPr>
              <w:t>584,0</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CA31D7">
            <w:pPr>
              <w:autoSpaceDE w:val="0"/>
              <w:autoSpaceDN w:val="0"/>
              <w:adjustRightInd w:val="0"/>
              <w:jc w:val="center"/>
              <w:rPr>
                <w:color w:val="000000"/>
                <w:sz w:val="18"/>
                <w:szCs w:val="18"/>
              </w:rPr>
            </w:pPr>
            <w:r>
              <w:rPr>
                <w:color w:val="000000"/>
                <w:sz w:val="18"/>
                <w:szCs w:val="18"/>
              </w:rPr>
              <w:t>584</w:t>
            </w:r>
            <w:r w:rsidR="00E74118">
              <w:rPr>
                <w:color w:val="000000"/>
                <w:sz w:val="18"/>
                <w:szCs w:val="18"/>
              </w:rPr>
              <w:t>,0</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color w:val="000000"/>
                <w:sz w:val="18"/>
                <w:szCs w:val="18"/>
              </w:rPr>
            </w:pPr>
            <w:r>
              <w:rPr>
                <w:color w:val="000000"/>
                <w:sz w:val="18"/>
                <w:szCs w:val="18"/>
              </w:rPr>
              <w:t>32,6</w:t>
            </w:r>
          </w:p>
        </w:tc>
      </w:tr>
      <w:tr w:rsidR="00E74118"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1151" w:type="dxa"/>
            <w:tcBorders>
              <w:top w:val="single" w:sz="12" w:space="0" w:color="auto"/>
              <w:left w:val="single" w:sz="12" w:space="0" w:color="auto"/>
              <w:bottom w:val="single" w:sz="12" w:space="0" w:color="auto"/>
              <w:right w:val="single" w:sz="12" w:space="0" w:color="auto"/>
            </w:tcBorders>
          </w:tcPr>
          <w:p w:rsidR="00E74118" w:rsidRDefault="00CA31D7" w:rsidP="004257B6">
            <w:pPr>
              <w:autoSpaceDE w:val="0"/>
              <w:autoSpaceDN w:val="0"/>
              <w:adjustRightInd w:val="0"/>
              <w:jc w:val="center"/>
              <w:rPr>
                <w:color w:val="000000"/>
                <w:sz w:val="18"/>
                <w:szCs w:val="18"/>
              </w:rPr>
            </w:pPr>
            <w:r>
              <w:rPr>
                <w:color w:val="000000"/>
                <w:sz w:val="18"/>
                <w:szCs w:val="18"/>
              </w:rPr>
              <w:t>32,6</w:t>
            </w:r>
          </w:p>
        </w:tc>
      </w:tr>
      <w:tr w:rsidR="00265EF7" w:rsidTr="004257B6">
        <w:trPr>
          <w:trHeight w:val="60"/>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265EF7">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265EF7" w:rsidRDefault="00265EF7" w:rsidP="004257B6">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265EF7" w:rsidRPr="00251B56" w:rsidRDefault="00265EF7" w:rsidP="004257B6">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265EF7">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r>
              <w:rPr>
                <w:bCs/>
                <w:color w:val="000000"/>
                <w:sz w:val="18"/>
                <w:szCs w:val="18"/>
              </w:rPr>
              <w:t>0,1</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265EF7" w:rsidP="004257B6">
            <w:pPr>
              <w:jc w:val="center"/>
              <w:rPr>
                <w:b/>
                <w:bCs/>
                <w:color w:val="000000"/>
                <w:sz w:val="18"/>
                <w:szCs w:val="18"/>
              </w:rPr>
            </w:pPr>
            <w:r>
              <w:rPr>
                <w:b/>
                <w:bCs/>
                <w:color w:val="000000"/>
                <w:sz w:val="18"/>
                <w:szCs w:val="18"/>
              </w:rPr>
              <w:t>34,5</w:t>
            </w:r>
          </w:p>
        </w:tc>
      </w:tr>
      <w:tr w:rsidR="00E74118"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13567E" w:rsidRDefault="00265EF7" w:rsidP="004257B6">
            <w:pPr>
              <w:jc w:val="center"/>
              <w:rPr>
                <w:bCs/>
                <w:color w:val="000000"/>
                <w:sz w:val="18"/>
                <w:szCs w:val="18"/>
              </w:rPr>
            </w:pPr>
            <w:r>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500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265EF7" w:rsidRPr="0013567E" w:rsidTr="004257B6">
        <w:trPr>
          <w:trHeight w:val="18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540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420A3F">
              <w:rPr>
                <w:bCs/>
                <w:color w:val="000000"/>
                <w:sz w:val="18"/>
                <w:szCs w:val="18"/>
              </w:rPr>
              <w:t>34,5</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r>
      <w:tr w:rsidR="00E74118" w:rsidTr="004257B6">
        <w:trPr>
          <w:trHeight w:val="13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1,0</w:t>
            </w:r>
          </w:p>
        </w:tc>
      </w:tr>
      <w:tr w:rsidR="00E74118" w:rsidTr="004257B6">
        <w:trPr>
          <w:trHeight w:val="18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b/>
                <w:color w:val="000000"/>
                <w:sz w:val="18"/>
                <w:szCs w:val="18"/>
              </w:rPr>
            </w:pPr>
            <w:r>
              <w:rPr>
                <w:b/>
                <w:color w:val="000000"/>
                <w:sz w:val="18"/>
                <w:szCs w:val="18"/>
              </w:rPr>
              <w:t>84,9</w:t>
            </w:r>
          </w:p>
        </w:tc>
      </w:tr>
      <w:tr w:rsidR="00E74118" w:rsidRPr="009776BA" w:rsidTr="004257B6">
        <w:trPr>
          <w:trHeight w:val="43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776BA" w:rsidRDefault="00D37DA9" w:rsidP="004257B6">
            <w:pPr>
              <w:jc w:val="center"/>
            </w:pPr>
            <w:r>
              <w:t>84,9</w:t>
            </w:r>
          </w:p>
        </w:tc>
      </w:tr>
      <w:tr w:rsidR="00E74118" w:rsidRPr="000936EF"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D37DA9" w:rsidP="004257B6">
            <w:pPr>
              <w:jc w:val="center"/>
              <w:rPr>
                <w:bCs/>
                <w:color w:val="000000"/>
                <w:sz w:val="18"/>
                <w:szCs w:val="18"/>
              </w:rPr>
            </w:pPr>
            <w:r>
              <w:rPr>
                <w:bCs/>
                <w:color w:val="000000"/>
                <w:sz w:val="18"/>
                <w:szCs w:val="18"/>
              </w:rPr>
              <w:t>83,4</w:t>
            </w: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D37DA9" w:rsidP="004257B6">
            <w:pPr>
              <w:jc w:val="center"/>
              <w:rPr>
                <w:bCs/>
                <w:color w:val="000000"/>
                <w:sz w:val="18"/>
                <w:szCs w:val="18"/>
              </w:rPr>
            </w:pPr>
            <w:r>
              <w:rPr>
                <w:bCs/>
                <w:color w:val="000000"/>
                <w:sz w:val="18"/>
                <w:szCs w:val="18"/>
              </w:rPr>
              <w:t>83,4</w:t>
            </w: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Pr="000936EF" w:rsidRDefault="00D37DA9" w:rsidP="004257B6">
            <w:pPr>
              <w:jc w:val="center"/>
              <w:rPr>
                <w:bCs/>
                <w:color w:val="000000"/>
                <w:sz w:val="18"/>
                <w:szCs w:val="18"/>
              </w:rPr>
            </w:pPr>
            <w:r>
              <w:rPr>
                <w:bCs/>
                <w:color w:val="000000"/>
                <w:sz w:val="18"/>
                <w:szCs w:val="18"/>
              </w:rPr>
              <w:t>1,5</w:t>
            </w:r>
          </w:p>
        </w:tc>
      </w:tr>
      <w:tr w:rsidR="00E74118" w:rsidRPr="000936EF"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68678E" w:rsidRDefault="00D37DA9" w:rsidP="004257B6">
            <w:pPr>
              <w:jc w:val="center"/>
              <w:rPr>
                <w:b/>
                <w:bCs/>
                <w:color w:val="000000"/>
                <w:sz w:val="18"/>
                <w:szCs w:val="18"/>
              </w:rPr>
            </w:pPr>
            <w:r>
              <w:rPr>
                <w:b/>
                <w:bCs/>
                <w:color w:val="000000"/>
                <w:sz w:val="18"/>
                <w:szCs w:val="18"/>
              </w:rPr>
              <w:t>1,5</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sz w:val="20"/>
              </w:rPr>
            </w:pPr>
            <w:r>
              <w:rPr>
                <w:b/>
                <w:sz w:val="20"/>
              </w:rPr>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957875" w:rsidRDefault="00265EF7" w:rsidP="004257B6">
            <w:pPr>
              <w:jc w:val="center"/>
              <w:rPr>
                <w:b/>
                <w:bCs/>
                <w:color w:val="000000"/>
                <w:sz w:val="18"/>
                <w:szCs w:val="18"/>
              </w:rPr>
            </w:pPr>
            <w:r>
              <w:rPr>
                <w:b/>
                <w:bCs/>
                <w:color w:val="000000"/>
                <w:sz w:val="18"/>
                <w:szCs w:val="18"/>
              </w:rPr>
              <w:t>44,4</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b/>
                <w:sz w:val="20"/>
              </w:rPr>
              <w:t>Мероприятия по гражданской обороне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sz w:val="20"/>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Pr>
                <w:b/>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 xml:space="preserve"> 99.0.00.03080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r>
              <w:rPr>
                <w:bCs/>
                <w:color w:val="000000"/>
                <w:sz w:val="18"/>
                <w:szCs w:val="18"/>
              </w:rPr>
              <w:t>0,1</w:t>
            </w:r>
          </w:p>
        </w:tc>
      </w:tr>
      <w:tr w:rsidR="00E74118"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Pr="006F6822" w:rsidRDefault="00E74118" w:rsidP="004257B6">
            <w:pPr>
              <w:autoSpaceDE w:val="0"/>
              <w:autoSpaceDN w:val="0"/>
              <w:adjustRightInd w:val="0"/>
              <w:rPr>
                <w:b/>
                <w:color w:val="000000"/>
                <w:sz w:val="18"/>
                <w:szCs w:val="18"/>
              </w:rPr>
            </w:pPr>
            <w:r w:rsidRPr="006F6822">
              <w:rPr>
                <w:b/>
                <w:sz w:val="20"/>
              </w:rPr>
              <w:t>Обеспечение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
                <w:color w:val="000000"/>
                <w:sz w:val="18"/>
                <w:szCs w:val="18"/>
              </w:rPr>
            </w:pPr>
            <w:r w:rsidRPr="00485DBC">
              <w:rPr>
                <w:b/>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jc w:val="center"/>
              <w:rPr>
                <w:bCs/>
                <w:color w:val="000000"/>
                <w:sz w:val="18"/>
                <w:szCs w:val="18"/>
              </w:rPr>
            </w:pPr>
            <w:r>
              <w:rPr>
                <w:bCs/>
                <w:color w:val="000000"/>
                <w:sz w:val="18"/>
                <w:szCs w:val="18"/>
              </w:rPr>
              <w:t>44,3</w:t>
            </w:r>
          </w:p>
        </w:tc>
      </w:tr>
      <w:tr w:rsidR="00E74118" w:rsidRPr="00485DBC"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sidRPr="00485DBC">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485DBC" w:rsidRDefault="00265EF7" w:rsidP="004257B6">
            <w:pPr>
              <w:jc w:val="center"/>
              <w:rPr>
                <w:bCs/>
                <w:color w:val="000000"/>
                <w:sz w:val="18"/>
                <w:szCs w:val="18"/>
              </w:rPr>
            </w:pPr>
            <w:r>
              <w:rPr>
                <w:bCs/>
                <w:color w:val="000000"/>
                <w:sz w:val="18"/>
                <w:szCs w:val="18"/>
              </w:rPr>
              <w:t>44,3</w:t>
            </w:r>
          </w:p>
        </w:tc>
      </w:tr>
      <w:tr w:rsidR="00E74118" w:rsidRPr="00485DBC" w:rsidTr="004257B6">
        <w:trPr>
          <w:trHeight w:val="15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E74118" w:rsidRPr="00485DBC"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485DBC" w:rsidRDefault="00265EF7" w:rsidP="004257B6">
            <w:pPr>
              <w:jc w:val="center"/>
              <w:rPr>
                <w:bCs/>
                <w:color w:val="000000"/>
                <w:sz w:val="18"/>
                <w:szCs w:val="18"/>
              </w:rPr>
            </w:pPr>
            <w:r>
              <w:rPr>
                <w:bCs/>
                <w:color w:val="000000"/>
                <w:sz w:val="18"/>
                <w:szCs w:val="18"/>
              </w:rPr>
              <w:t>44,3</w:t>
            </w:r>
          </w:p>
        </w:tc>
      </w:tr>
      <w:tr w:rsidR="00E74118" w:rsidTr="004257B6">
        <w:trPr>
          <w:trHeight w:val="139"/>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1E2809" w:rsidP="004257B6">
            <w:pPr>
              <w:autoSpaceDE w:val="0"/>
              <w:autoSpaceDN w:val="0"/>
              <w:adjustRightInd w:val="0"/>
              <w:jc w:val="center"/>
              <w:rPr>
                <w:b/>
                <w:bCs/>
                <w:color w:val="000000"/>
                <w:sz w:val="18"/>
                <w:szCs w:val="18"/>
              </w:rPr>
            </w:pPr>
            <w:r>
              <w:rPr>
                <w:b/>
                <w:bCs/>
                <w:color w:val="000000"/>
                <w:sz w:val="18"/>
                <w:szCs w:val="18"/>
              </w:rPr>
              <w:t>17</w:t>
            </w:r>
            <w:r w:rsidR="00265EF7">
              <w:rPr>
                <w:b/>
                <w:bCs/>
                <w:color w:val="000000"/>
                <w:sz w:val="18"/>
                <w:szCs w:val="18"/>
              </w:rPr>
              <w:t>49,7</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265EF7">
            <w:pPr>
              <w:autoSpaceDE w:val="0"/>
              <w:autoSpaceDN w:val="0"/>
              <w:adjustRightInd w:val="0"/>
              <w:jc w:val="center"/>
              <w:rPr>
                <w:bCs/>
                <w:color w:val="000000"/>
                <w:sz w:val="18"/>
                <w:szCs w:val="18"/>
              </w:rPr>
            </w:pPr>
            <w:r>
              <w:rPr>
                <w:bCs/>
                <w:color w:val="000000"/>
                <w:sz w:val="18"/>
                <w:szCs w:val="18"/>
              </w:rPr>
              <w:t>99.0.00</w:t>
            </w:r>
            <w:r w:rsidR="00265EF7">
              <w:rPr>
                <w:bCs/>
                <w:color w:val="000000"/>
                <w:sz w:val="18"/>
                <w:szCs w:val="18"/>
              </w:rPr>
              <w:t>.0</w:t>
            </w:r>
            <w:r>
              <w:rPr>
                <w:bCs/>
                <w:color w:val="000000"/>
                <w:sz w:val="18"/>
                <w:szCs w:val="18"/>
              </w:rPr>
              <w:t>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265EF7">
            <w:pPr>
              <w:autoSpaceDE w:val="0"/>
              <w:autoSpaceDN w:val="0"/>
              <w:adjustRightInd w:val="0"/>
              <w:jc w:val="center"/>
              <w:rPr>
                <w:bCs/>
                <w:color w:val="000000"/>
                <w:sz w:val="18"/>
                <w:szCs w:val="18"/>
              </w:rPr>
            </w:pPr>
            <w:r>
              <w:rPr>
                <w:bCs/>
                <w:color w:val="000000"/>
                <w:sz w:val="18"/>
                <w:szCs w:val="18"/>
              </w:rPr>
              <w:t>99.0.00.</w:t>
            </w:r>
            <w:r w:rsidR="00265EF7">
              <w:rPr>
                <w:bCs/>
                <w:color w:val="000000"/>
                <w:sz w:val="18"/>
                <w:szCs w:val="18"/>
              </w:rPr>
              <w:t>0</w:t>
            </w:r>
            <w:r>
              <w:rPr>
                <w:bCs/>
                <w:color w:val="000000"/>
                <w:sz w:val="18"/>
                <w:szCs w:val="18"/>
              </w:rPr>
              <w:t>3120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bCs/>
                <w:color w:val="000000"/>
                <w:sz w:val="18"/>
                <w:szCs w:val="18"/>
              </w:rPr>
            </w:pPr>
            <w:r w:rsidRPr="00CB3D18">
              <w:rPr>
                <w:b/>
                <w:bCs/>
                <w:sz w:val="18"/>
                <w:szCs w:val="18"/>
              </w:rPr>
              <w:t>Дорожное хозяйство (дорожные фонды)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CB3D18" w:rsidRDefault="001E2809" w:rsidP="004257B6">
            <w:pPr>
              <w:autoSpaceDE w:val="0"/>
              <w:autoSpaceDN w:val="0"/>
              <w:adjustRightInd w:val="0"/>
              <w:jc w:val="center"/>
              <w:rPr>
                <w:b/>
                <w:bCs/>
                <w:color w:val="000000"/>
                <w:sz w:val="18"/>
                <w:szCs w:val="18"/>
              </w:rPr>
            </w:pPr>
            <w:r>
              <w:rPr>
                <w:b/>
                <w:bCs/>
                <w:color w:val="000000"/>
                <w:sz w:val="18"/>
                <w:szCs w:val="18"/>
              </w:rPr>
              <w:t>17</w:t>
            </w:r>
            <w:r w:rsidR="00265EF7">
              <w:rPr>
                <w:b/>
                <w:bCs/>
                <w:color w:val="000000"/>
                <w:sz w:val="18"/>
                <w:szCs w:val="18"/>
              </w:rPr>
              <w:t>49,3</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color w:val="000000"/>
                <w:sz w:val="18"/>
                <w:szCs w:val="18"/>
              </w:rPr>
            </w:pPr>
            <w:r w:rsidRPr="00CB3D18">
              <w:rPr>
                <w:bCs/>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w:t>
            </w:r>
            <w:r w:rsidRPr="00CB3D18">
              <w:rPr>
                <w:bCs/>
                <w:sz w:val="18"/>
                <w:szCs w:val="18"/>
              </w:rPr>
              <w:lastRenderedPageBreak/>
              <w:t>ремонт и содержание автомобильных дорог общего пользования 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Cs/>
                <w:color w:val="000000"/>
                <w:sz w:val="18"/>
                <w:szCs w:val="18"/>
              </w:rPr>
            </w:pPr>
            <w:r>
              <w:rPr>
                <w:bCs/>
                <w:color w:val="000000"/>
                <w:sz w:val="18"/>
                <w:szCs w:val="18"/>
              </w:rPr>
              <w:t>249,3</w:t>
            </w:r>
          </w:p>
        </w:tc>
      </w:tr>
      <w:tr w:rsidR="00265EF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ind w:right="867"/>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7905CA">
              <w:rPr>
                <w:bCs/>
                <w:color w:val="000000"/>
                <w:sz w:val="18"/>
                <w:szCs w:val="18"/>
              </w:rPr>
              <w:t>249,3</w:t>
            </w:r>
          </w:p>
        </w:tc>
      </w:tr>
      <w:tr w:rsidR="00265EF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b/>
                <w:bCs/>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b/>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265EF7" w:rsidRPr="00265EF7" w:rsidRDefault="00265EF7" w:rsidP="004257B6">
            <w:pPr>
              <w:autoSpaceDE w:val="0"/>
              <w:autoSpaceDN w:val="0"/>
              <w:adjustRightInd w:val="0"/>
              <w:jc w:val="center"/>
              <w:rPr>
                <w:bCs/>
                <w:color w:val="000000"/>
                <w:sz w:val="18"/>
                <w:szCs w:val="18"/>
              </w:rPr>
            </w:pPr>
            <w:r w:rsidRPr="00265EF7">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7905CA">
              <w:rPr>
                <w:bCs/>
                <w:color w:val="000000"/>
                <w:sz w:val="18"/>
                <w:szCs w:val="18"/>
              </w:rPr>
              <w:t>249,3</w:t>
            </w:r>
          </w:p>
        </w:tc>
      </w:tr>
      <w:tr w:rsidR="001E2809"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rPr>
                <w:color w:val="000000"/>
                <w:sz w:val="18"/>
                <w:szCs w:val="18"/>
              </w:rPr>
            </w:pPr>
            <w:r w:rsidRPr="00A578DA">
              <w:rPr>
                <w:color w:val="000000"/>
                <w:sz w:val="18"/>
                <w:szCs w:val="1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40" w:type="dxa"/>
            <w:tcBorders>
              <w:top w:val="single" w:sz="12" w:space="0" w:color="auto"/>
              <w:left w:val="single" w:sz="12" w:space="0" w:color="auto"/>
              <w:bottom w:val="single" w:sz="12" w:space="0" w:color="auto"/>
              <w:right w:val="single" w:sz="12" w:space="0" w:color="auto"/>
            </w:tcBorders>
          </w:tcPr>
          <w:p w:rsidR="001E2809" w:rsidRPr="00B15CF0" w:rsidRDefault="001E2809" w:rsidP="004257B6">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1E2809" w:rsidRDefault="001E2809" w:rsidP="004257B6">
            <w:pPr>
              <w:autoSpaceDE w:val="0"/>
              <w:autoSpaceDN w:val="0"/>
              <w:adjustRightInd w:val="0"/>
              <w:jc w:val="center"/>
              <w:rPr>
                <w:bCs/>
                <w:color w:val="000000"/>
                <w:sz w:val="18"/>
                <w:szCs w:val="18"/>
              </w:rPr>
            </w:pPr>
            <w:r>
              <w:rPr>
                <w:bCs/>
                <w:color w:val="000000"/>
                <w:sz w:val="18"/>
                <w:szCs w:val="18"/>
              </w:rPr>
              <w:t>61.0.00.70760</w:t>
            </w:r>
          </w:p>
        </w:tc>
        <w:tc>
          <w:tcPr>
            <w:tcW w:w="548" w:type="dxa"/>
            <w:tcBorders>
              <w:top w:val="single" w:sz="12" w:space="0" w:color="auto"/>
              <w:left w:val="single" w:sz="12" w:space="0" w:color="auto"/>
              <w:bottom w:val="single" w:sz="12" w:space="0" w:color="auto"/>
              <w:right w:val="single" w:sz="12" w:space="0" w:color="auto"/>
            </w:tcBorders>
          </w:tcPr>
          <w:p w:rsidR="001E2809" w:rsidRPr="00265EF7" w:rsidRDefault="001E2809"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1E2809" w:rsidRPr="007905CA" w:rsidRDefault="001E2809">
            <w:pPr>
              <w:rPr>
                <w:bCs/>
                <w:color w:val="000000"/>
                <w:sz w:val="18"/>
                <w:szCs w:val="18"/>
              </w:rPr>
            </w:pPr>
            <w:r>
              <w:rPr>
                <w:bCs/>
                <w:color w:val="000000"/>
                <w:sz w:val="18"/>
                <w:szCs w:val="18"/>
              </w:rPr>
              <w:t>1500,0</w:t>
            </w:r>
          </w:p>
        </w:tc>
      </w:tr>
      <w:tr w:rsidR="00E74118"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r>
      <w:tr w:rsidR="00E74118" w:rsidRPr="004F6DB7" w:rsidTr="004257B6">
        <w:trPr>
          <w:trHeight w:val="142"/>
        </w:trPr>
        <w:tc>
          <w:tcPr>
            <w:tcW w:w="5760"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rPr>
                <w:b/>
                <w:bCs/>
                <w:color w:val="000000"/>
                <w:sz w:val="18"/>
                <w:szCs w:val="18"/>
              </w:rPr>
            </w:pPr>
            <w:r w:rsidRPr="004F6DB7">
              <w:rPr>
                <w:b/>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sidRPr="004F6DB7">
              <w:rPr>
                <w:b/>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b/>
                <w:bCs/>
                <w:color w:val="000000"/>
                <w:sz w:val="18"/>
                <w:szCs w:val="18"/>
              </w:rPr>
            </w:pPr>
            <w:r>
              <w:rPr>
                <w:b/>
                <w:bCs/>
                <w:color w:val="000000"/>
                <w:sz w:val="18"/>
                <w:szCs w:val="18"/>
              </w:rPr>
              <w:t>0,1</w:t>
            </w:r>
          </w:p>
        </w:tc>
      </w:tr>
      <w:tr w:rsidR="00E74118" w:rsidTr="004257B6">
        <w:trPr>
          <w:trHeight w:val="2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r>
      <w:tr w:rsidR="00E74118" w:rsidTr="004257B6">
        <w:trPr>
          <w:trHeight w:val="15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5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1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Малое и среднее предпринимательство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r>
      <w:tr w:rsidR="00E74118" w:rsidTr="004257B6">
        <w:trPr>
          <w:trHeight w:val="433"/>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на поддержку малого и среднего предпринимательства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E74118" w:rsidRPr="004F6DB7" w:rsidRDefault="00E74118" w:rsidP="004257B6">
            <w:pPr>
              <w:autoSpaceDE w:val="0"/>
              <w:autoSpaceDN w:val="0"/>
              <w:adjustRightInd w:val="0"/>
              <w:jc w:val="center"/>
              <w:rPr>
                <w:color w:val="000000"/>
                <w:sz w:val="18"/>
                <w:szCs w:val="18"/>
              </w:rPr>
            </w:pPr>
            <w:r w:rsidRPr="004F6DB7">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74"/>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
                <w:bCs/>
                <w:color w:val="000000"/>
                <w:sz w:val="18"/>
                <w:szCs w:val="18"/>
              </w:rPr>
            </w:pPr>
            <w:r>
              <w:rPr>
                <w:b/>
                <w:bCs/>
                <w:color w:val="000000"/>
                <w:sz w:val="18"/>
                <w:szCs w:val="18"/>
              </w:rPr>
              <w:t>404,2</w:t>
            </w:r>
          </w:p>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r>
      <w:tr w:rsidR="00E74118" w:rsidTr="004257B6">
        <w:trPr>
          <w:trHeight w:val="11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29,0</w:t>
            </w:r>
          </w:p>
        </w:tc>
      </w:tr>
      <w:tr w:rsidR="00E74118" w:rsidTr="004257B6">
        <w:trPr>
          <w:trHeight w:val="18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r>
      <w:tr w:rsidR="00E74118" w:rsidRPr="0029248B" w:rsidTr="004257B6">
        <w:trPr>
          <w:trHeight w:val="12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r>
      <w:tr w:rsidR="00E74118" w:rsidRPr="0029248B"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r>
              <w:rPr>
                <w:sz w:val="18"/>
                <w:szCs w:val="18"/>
              </w:rPr>
              <w:t>0,1</w:t>
            </w:r>
          </w:p>
        </w:tc>
      </w:tr>
      <w:tr w:rsidR="00E74118"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jc w:val="center"/>
              <w:rPr>
                <w:bCs/>
                <w:color w:val="000000"/>
                <w:sz w:val="18"/>
                <w:szCs w:val="18"/>
              </w:rPr>
            </w:pPr>
            <w:r>
              <w:rPr>
                <w:bCs/>
                <w:color w:val="000000"/>
                <w:sz w:val="18"/>
                <w:szCs w:val="18"/>
              </w:rPr>
              <w:t>0</w:t>
            </w:r>
          </w:p>
        </w:tc>
      </w:tr>
      <w:tr w:rsidR="00E74118" w:rsidRPr="0029248B"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E74118" w:rsidRPr="0029248B" w:rsidRDefault="00265EF7" w:rsidP="004257B6">
            <w:pPr>
              <w:jc w:val="center"/>
              <w:rPr>
                <w:bCs/>
                <w:color w:val="000000"/>
                <w:sz w:val="18"/>
                <w:szCs w:val="18"/>
              </w:rPr>
            </w:pPr>
            <w:r>
              <w:rPr>
                <w:bCs/>
                <w:color w:val="000000"/>
                <w:sz w:val="18"/>
                <w:szCs w:val="18"/>
              </w:rPr>
              <w:t>0</w:t>
            </w:r>
          </w:p>
        </w:tc>
      </w:tr>
      <w:tr w:rsidR="00E74118" w:rsidTr="004257B6">
        <w:trPr>
          <w:trHeight w:val="18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b/>
                <w:bCs/>
                <w:color w:val="000000"/>
                <w:sz w:val="18"/>
                <w:szCs w:val="18"/>
              </w:rPr>
            </w:pPr>
            <w:r>
              <w:rPr>
                <w:b/>
                <w:bCs/>
                <w:color w:val="000000"/>
                <w:sz w:val="18"/>
                <w:szCs w:val="18"/>
              </w:rPr>
              <w:t>375,1</w:t>
            </w:r>
          </w:p>
        </w:tc>
      </w:tr>
      <w:tr w:rsidR="00E74118" w:rsidRPr="00894219" w:rsidTr="004257B6">
        <w:trPr>
          <w:trHeight w:val="15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894219" w:rsidRDefault="00265EF7" w:rsidP="004257B6">
            <w:pPr>
              <w:autoSpaceDE w:val="0"/>
              <w:autoSpaceDN w:val="0"/>
              <w:adjustRightInd w:val="0"/>
              <w:jc w:val="center"/>
              <w:rPr>
                <w:color w:val="000000"/>
                <w:sz w:val="18"/>
                <w:szCs w:val="18"/>
              </w:rPr>
            </w:pPr>
            <w:r>
              <w:rPr>
                <w:color w:val="000000"/>
                <w:sz w:val="18"/>
                <w:szCs w:val="18"/>
              </w:rPr>
              <w:t>357,0</w:t>
            </w:r>
          </w:p>
        </w:tc>
      </w:tr>
      <w:tr w:rsidR="00265EF7" w:rsidTr="004257B6">
        <w:trPr>
          <w:trHeight w:val="178"/>
        </w:trPr>
        <w:tc>
          <w:tcPr>
            <w:tcW w:w="5760" w:type="dxa"/>
            <w:tcBorders>
              <w:top w:val="single" w:sz="12" w:space="0" w:color="auto"/>
              <w:left w:val="single" w:sz="12" w:space="0" w:color="auto"/>
              <w:bottom w:val="single" w:sz="12" w:space="0" w:color="auto"/>
              <w:right w:val="single" w:sz="12" w:space="0" w:color="auto"/>
            </w:tcBorders>
          </w:tcPr>
          <w:p w:rsidR="00265EF7" w:rsidRPr="00CB3D18" w:rsidRDefault="00265EF7" w:rsidP="004257B6">
            <w:pPr>
              <w:autoSpaceDE w:val="0"/>
              <w:autoSpaceDN w:val="0"/>
              <w:adjustRightInd w:val="0"/>
              <w:rPr>
                <w:b/>
                <w:color w:val="000000"/>
                <w:sz w:val="18"/>
                <w:szCs w:val="18"/>
              </w:rPr>
            </w:pPr>
            <w:r w:rsidRPr="00CB3D18">
              <w:rPr>
                <w:b/>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265EF7" w:rsidTr="004257B6">
        <w:trPr>
          <w:trHeight w:val="21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265EF7" w:rsidTr="004257B6">
        <w:trPr>
          <w:trHeight w:val="21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D421B">
              <w:rPr>
                <w:color w:val="000000"/>
                <w:sz w:val="18"/>
                <w:szCs w:val="18"/>
              </w:rPr>
              <w:t>357,0</w:t>
            </w:r>
          </w:p>
        </w:tc>
      </w:tr>
      <w:tr w:rsidR="00E74118"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color w:val="000000"/>
                <w:sz w:val="18"/>
                <w:szCs w:val="18"/>
              </w:rPr>
            </w:pPr>
            <w:r w:rsidRPr="00CB3D18">
              <w:rPr>
                <w:b/>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265EF7" w:rsidRDefault="00265EF7" w:rsidP="004257B6">
            <w:pPr>
              <w:autoSpaceDE w:val="0"/>
              <w:autoSpaceDN w:val="0"/>
              <w:adjustRightInd w:val="0"/>
              <w:jc w:val="center"/>
              <w:rPr>
                <w:b/>
                <w:color w:val="000000"/>
                <w:sz w:val="18"/>
                <w:szCs w:val="18"/>
              </w:rPr>
            </w:pPr>
            <w:r>
              <w:rPr>
                <w:b/>
                <w:color w:val="000000"/>
                <w:sz w:val="18"/>
                <w:szCs w:val="18"/>
              </w:rPr>
              <w:t>0,3</w:t>
            </w:r>
          </w:p>
        </w:tc>
      </w:tr>
      <w:tr w:rsidR="00E74118"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265EF7" w:rsidP="004257B6">
            <w:pPr>
              <w:autoSpaceDE w:val="0"/>
              <w:autoSpaceDN w:val="0"/>
              <w:adjustRightInd w:val="0"/>
              <w:jc w:val="center"/>
              <w:rPr>
                <w:color w:val="000000"/>
                <w:sz w:val="18"/>
                <w:szCs w:val="18"/>
              </w:rPr>
            </w:pPr>
            <w:r>
              <w:rPr>
                <w:color w:val="000000"/>
                <w:sz w:val="18"/>
                <w:szCs w:val="18"/>
              </w:rPr>
              <w:t>0,3</w:t>
            </w:r>
          </w:p>
        </w:tc>
      </w:tr>
      <w:tr w:rsidR="00265EF7"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Default="00265EF7">
            <w:r w:rsidRPr="00A453A3">
              <w:rPr>
                <w:color w:val="000000"/>
                <w:sz w:val="18"/>
                <w:szCs w:val="18"/>
              </w:rPr>
              <w:t>0,3</w:t>
            </w:r>
          </w:p>
        </w:tc>
      </w:tr>
      <w:tr w:rsidR="00265EF7" w:rsidTr="004257B6">
        <w:trPr>
          <w:trHeight w:val="207"/>
        </w:trPr>
        <w:tc>
          <w:tcPr>
            <w:tcW w:w="5760" w:type="dxa"/>
            <w:tcBorders>
              <w:top w:val="single" w:sz="12" w:space="0" w:color="auto"/>
              <w:left w:val="single" w:sz="12" w:space="0" w:color="auto"/>
              <w:bottom w:val="single" w:sz="12" w:space="0" w:color="auto"/>
              <w:right w:val="single" w:sz="12" w:space="0" w:color="auto"/>
            </w:tcBorders>
          </w:tcPr>
          <w:p w:rsidR="00265EF7" w:rsidRPr="00CB3D18" w:rsidRDefault="00265EF7" w:rsidP="004257B6">
            <w:pPr>
              <w:autoSpaceDE w:val="0"/>
              <w:autoSpaceDN w:val="0"/>
              <w:adjustRightInd w:val="0"/>
              <w:rPr>
                <w:b/>
                <w:color w:val="000000"/>
                <w:sz w:val="18"/>
                <w:szCs w:val="18"/>
              </w:rPr>
            </w:pPr>
            <w:r w:rsidRPr="00CB3D18">
              <w:rPr>
                <w:b/>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rsidRPr="00097B67">
              <w:rPr>
                <w:sz w:val="18"/>
                <w:szCs w:val="18"/>
              </w:rPr>
              <w:t xml:space="preserve">      15,0</w:t>
            </w:r>
          </w:p>
        </w:tc>
      </w:tr>
      <w:tr w:rsidR="00265EF7" w:rsidTr="004257B6">
        <w:trPr>
          <w:trHeight w:val="74"/>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rsidRPr="00097B67">
              <w:rPr>
                <w:sz w:val="18"/>
                <w:szCs w:val="18"/>
              </w:rPr>
              <w:t xml:space="preserve">       15,0</w:t>
            </w:r>
          </w:p>
        </w:tc>
      </w:tr>
      <w:tr w:rsidR="00265EF7" w:rsidTr="004257B6">
        <w:trPr>
          <w:trHeight w:val="74"/>
        </w:trPr>
        <w:tc>
          <w:tcPr>
            <w:tcW w:w="5760"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265EF7" w:rsidRDefault="00265EF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265EF7" w:rsidRDefault="00265EF7"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265EF7" w:rsidRPr="00097B67" w:rsidRDefault="00097B67">
            <w:pPr>
              <w:rPr>
                <w:sz w:val="18"/>
                <w:szCs w:val="18"/>
              </w:rPr>
            </w:pPr>
            <w:r>
              <w:t xml:space="preserve">      </w:t>
            </w:r>
            <w:r>
              <w:rPr>
                <w:sz w:val="18"/>
                <w:szCs w:val="18"/>
              </w:rPr>
              <w:t>15,0</w:t>
            </w:r>
          </w:p>
        </w:tc>
      </w:tr>
      <w:tr w:rsidR="00E74118" w:rsidTr="004257B6">
        <w:trPr>
          <w:trHeight w:val="195"/>
        </w:trPr>
        <w:tc>
          <w:tcPr>
            <w:tcW w:w="5760" w:type="dxa"/>
            <w:tcBorders>
              <w:top w:val="single" w:sz="12" w:space="0" w:color="auto"/>
              <w:left w:val="single" w:sz="12" w:space="0" w:color="auto"/>
              <w:bottom w:val="single" w:sz="12" w:space="0" w:color="auto"/>
              <w:right w:val="single" w:sz="12" w:space="0" w:color="auto"/>
            </w:tcBorders>
          </w:tcPr>
          <w:p w:rsidR="00E74118" w:rsidRPr="00CB3D18" w:rsidRDefault="00E74118" w:rsidP="004257B6">
            <w:pPr>
              <w:autoSpaceDE w:val="0"/>
              <w:autoSpaceDN w:val="0"/>
              <w:adjustRightInd w:val="0"/>
              <w:rPr>
                <w:b/>
                <w:color w:val="000000"/>
                <w:sz w:val="18"/>
                <w:szCs w:val="18"/>
              </w:rPr>
            </w:pPr>
            <w:r w:rsidRPr="00CB3D18">
              <w:rPr>
                <w:b/>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6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16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r>
      <w:tr w:rsidR="00E74118"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0,1</w:t>
            </w:r>
          </w:p>
        </w:tc>
      </w:tr>
      <w:tr w:rsidR="00E74118" w:rsidRPr="00091AA1" w:rsidTr="004257B6">
        <w:trPr>
          <w:trHeight w:val="345"/>
        </w:trPr>
        <w:tc>
          <w:tcPr>
            <w:tcW w:w="576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99.0.00.03090</w:t>
            </w:r>
          </w:p>
        </w:tc>
        <w:tc>
          <w:tcPr>
            <w:tcW w:w="548"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E74118" w:rsidRPr="00091AA1" w:rsidRDefault="00E74118" w:rsidP="004257B6">
            <w:pPr>
              <w:autoSpaceDE w:val="0"/>
              <w:autoSpaceDN w:val="0"/>
              <w:adjustRightInd w:val="0"/>
              <w:jc w:val="center"/>
              <w:rPr>
                <w:color w:val="000000"/>
                <w:sz w:val="18"/>
                <w:szCs w:val="18"/>
              </w:rPr>
            </w:pPr>
            <w:r w:rsidRPr="00091AA1">
              <w:rPr>
                <w:color w:val="000000"/>
                <w:sz w:val="18"/>
                <w:szCs w:val="18"/>
              </w:rPr>
              <w:t>0,1</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2709,1</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2709,1</w:t>
            </w:r>
          </w:p>
        </w:tc>
      </w:tr>
      <w:tr w:rsidR="00E74118" w:rsidRPr="00977C2C"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600</w:t>
            </w:r>
          </w:p>
        </w:tc>
        <w:tc>
          <w:tcPr>
            <w:tcW w:w="1151" w:type="dxa"/>
            <w:tcBorders>
              <w:top w:val="single" w:sz="12" w:space="0" w:color="auto"/>
              <w:left w:val="single" w:sz="12" w:space="0" w:color="auto"/>
              <w:bottom w:val="single" w:sz="12" w:space="0" w:color="auto"/>
              <w:right w:val="single" w:sz="12" w:space="0" w:color="auto"/>
            </w:tcBorders>
          </w:tcPr>
          <w:p w:rsidR="00E74118" w:rsidRPr="00977C2C" w:rsidRDefault="00097B67" w:rsidP="004257B6">
            <w:pPr>
              <w:jc w:val="center"/>
              <w:rPr>
                <w:sz w:val="18"/>
                <w:szCs w:val="18"/>
              </w:rPr>
            </w:pPr>
            <w:r>
              <w:rPr>
                <w:sz w:val="18"/>
                <w:szCs w:val="18"/>
              </w:rPr>
              <w:t>2709,1</w:t>
            </w:r>
          </w:p>
        </w:tc>
      </w:tr>
      <w:tr w:rsidR="00097B67" w:rsidRPr="00977C2C"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sz w:val="18"/>
                <w:szCs w:val="18"/>
              </w:rPr>
            </w:pPr>
            <w:r>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610</w:t>
            </w:r>
          </w:p>
        </w:tc>
        <w:tc>
          <w:tcPr>
            <w:tcW w:w="1151" w:type="dxa"/>
            <w:tcBorders>
              <w:top w:val="single" w:sz="12" w:space="0" w:color="auto"/>
              <w:left w:val="single" w:sz="12" w:space="0" w:color="auto"/>
              <w:bottom w:val="single" w:sz="12" w:space="0" w:color="auto"/>
              <w:right w:val="single" w:sz="12" w:space="0" w:color="auto"/>
            </w:tcBorders>
          </w:tcPr>
          <w:p w:rsidR="00097B67" w:rsidRDefault="00097B67">
            <w:r>
              <w:rPr>
                <w:sz w:val="18"/>
                <w:szCs w:val="18"/>
              </w:rPr>
              <w:t xml:space="preserve">        </w:t>
            </w:r>
            <w:r w:rsidRPr="00CD0709">
              <w:rPr>
                <w:sz w:val="18"/>
                <w:szCs w:val="18"/>
              </w:rPr>
              <w:t>2709,1</w:t>
            </w:r>
          </w:p>
        </w:tc>
      </w:tr>
      <w:tr w:rsidR="00097B6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sz w:val="18"/>
                <w:szCs w:val="18"/>
              </w:rPr>
            </w:pPr>
            <w:r>
              <w:rPr>
                <w:sz w:val="18"/>
                <w:szCs w:val="18"/>
              </w:rPr>
              <w:t xml:space="preserve">Субсидии бюджетным учреждениям </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610</w:t>
            </w:r>
          </w:p>
        </w:tc>
        <w:tc>
          <w:tcPr>
            <w:tcW w:w="1151" w:type="dxa"/>
            <w:tcBorders>
              <w:top w:val="single" w:sz="12" w:space="0" w:color="auto"/>
              <w:left w:val="single" w:sz="12" w:space="0" w:color="auto"/>
              <w:bottom w:val="single" w:sz="12" w:space="0" w:color="auto"/>
              <w:right w:val="single" w:sz="12" w:space="0" w:color="auto"/>
            </w:tcBorders>
          </w:tcPr>
          <w:p w:rsidR="00097B67" w:rsidRDefault="00097B67" w:rsidP="00097B67">
            <w:r>
              <w:rPr>
                <w:sz w:val="18"/>
                <w:szCs w:val="18"/>
              </w:rPr>
              <w:t xml:space="preserve">        0</w:t>
            </w:r>
          </w:p>
        </w:tc>
      </w:tr>
      <w:tr w:rsidR="00E74118" w:rsidRPr="000A7205"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A7205" w:rsidRDefault="00097B67" w:rsidP="004257B6">
            <w:pPr>
              <w:jc w:val="center"/>
              <w:rPr>
                <w:b/>
                <w:bCs/>
                <w:color w:val="000000"/>
                <w:sz w:val="18"/>
                <w:szCs w:val="18"/>
              </w:rPr>
            </w:pPr>
            <w:r>
              <w:rPr>
                <w:b/>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097B67" w:rsidP="004257B6">
            <w:pPr>
              <w:jc w:val="center"/>
              <w:rPr>
                <w:b/>
              </w:rPr>
            </w:pPr>
            <w:r>
              <w:rPr>
                <w:b/>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097B67" w:rsidP="004257B6">
            <w:pPr>
              <w:jc w:val="center"/>
            </w:pPr>
            <w:r>
              <w:rPr>
                <w:bCs/>
                <w:color w:val="000000"/>
                <w:sz w:val="18"/>
                <w:szCs w:val="18"/>
              </w:rPr>
              <w:t>146,4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300</w:t>
            </w: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RPr="000B65B7" w:rsidTr="004257B6">
        <w:trPr>
          <w:trHeight w:val="230"/>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310</w:t>
            </w:r>
          </w:p>
        </w:tc>
        <w:tc>
          <w:tcPr>
            <w:tcW w:w="1151" w:type="dxa"/>
            <w:tcBorders>
              <w:top w:val="single" w:sz="12" w:space="0" w:color="auto"/>
              <w:left w:val="single" w:sz="12" w:space="0" w:color="auto"/>
              <w:bottom w:val="single" w:sz="12" w:space="0" w:color="auto"/>
              <w:right w:val="single" w:sz="12" w:space="0" w:color="auto"/>
            </w:tcBorders>
          </w:tcPr>
          <w:p w:rsidR="00E74118" w:rsidRPr="000B65B7" w:rsidRDefault="00E74118" w:rsidP="00097B67">
            <w:pPr>
              <w:jc w:val="center"/>
            </w:pPr>
            <w:r>
              <w:rPr>
                <w:bCs/>
                <w:color w:val="000000"/>
                <w:sz w:val="18"/>
                <w:szCs w:val="18"/>
              </w:rPr>
              <w:t>14</w:t>
            </w:r>
            <w:r w:rsidR="00097B67">
              <w:rPr>
                <w:bCs/>
                <w:color w:val="000000"/>
                <w:sz w:val="18"/>
                <w:szCs w:val="18"/>
              </w:rPr>
              <w:t>6,</w:t>
            </w:r>
            <w:r>
              <w:rPr>
                <w:bCs/>
                <w:color w:val="000000"/>
                <w:sz w:val="18"/>
                <w:szCs w:val="18"/>
              </w:rPr>
              <w:t>4</w:t>
            </w:r>
          </w:p>
        </w:tc>
      </w:tr>
      <w:tr w:rsidR="00E74118" w:rsidTr="004257B6">
        <w:trPr>
          <w:trHeight w:val="2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B5225F" w:rsidP="004257B6">
            <w:pPr>
              <w:autoSpaceDE w:val="0"/>
              <w:autoSpaceDN w:val="0"/>
              <w:adjustRightInd w:val="0"/>
              <w:jc w:val="center"/>
              <w:rPr>
                <w:b/>
                <w:bCs/>
                <w:color w:val="000000"/>
                <w:sz w:val="18"/>
                <w:szCs w:val="18"/>
              </w:rPr>
            </w:pPr>
            <w:r>
              <w:rPr>
                <w:b/>
                <w:bCs/>
                <w:color w:val="000000"/>
                <w:sz w:val="18"/>
                <w:szCs w:val="18"/>
              </w:rPr>
              <w:t>1,2</w:t>
            </w:r>
          </w:p>
        </w:tc>
      </w:tr>
      <w:tr w:rsidR="00E74118" w:rsidTr="004257B6">
        <w:trPr>
          <w:trHeight w:val="206"/>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w:t>
            </w:r>
            <w:r w:rsidR="00B5225F">
              <w:rPr>
                <w:b/>
                <w:bCs/>
                <w:color w:val="000000"/>
                <w:sz w:val="18"/>
                <w:szCs w:val="18"/>
              </w:rPr>
              <w:t>2</w:t>
            </w:r>
          </w:p>
        </w:tc>
      </w:tr>
      <w:tr w:rsidR="00E74118" w:rsidTr="004257B6">
        <w:trPr>
          <w:trHeight w:val="106"/>
        </w:trPr>
        <w:tc>
          <w:tcPr>
            <w:tcW w:w="576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Cs/>
                <w:color w:val="000000"/>
                <w:sz w:val="18"/>
                <w:szCs w:val="18"/>
              </w:rPr>
            </w:pPr>
            <w:r>
              <w:rPr>
                <w:bCs/>
                <w:color w:val="000000"/>
                <w:sz w:val="18"/>
                <w:szCs w:val="18"/>
              </w:rPr>
              <w:t>1,</w:t>
            </w:r>
            <w:r w:rsidR="00B5225F">
              <w:rPr>
                <w:bCs/>
                <w:color w:val="000000"/>
                <w:sz w:val="18"/>
                <w:szCs w:val="18"/>
              </w:rPr>
              <w:t>2</w:t>
            </w:r>
          </w:p>
        </w:tc>
      </w:tr>
      <w:tr w:rsidR="00E74118" w:rsidTr="004257B6">
        <w:trPr>
          <w:trHeight w:val="172"/>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198"/>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198"/>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pPr>
            <w:r>
              <w:rPr>
                <w:bCs/>
                <w:color w:val="000000"/>
                <w:sz w:val="18"/>
                <w:szCs w:val="18"/>
              </w:rPr>
              <w:t>1,</w:t>
            </w:r>
            <w:r w:rsidR="00B5225F">
              <w:rPr>
                <w:bCs/>
                <w:color w:val="000000"/>
                <w:sz w:val="18"/>
                <w:szCs w:val="18"/>
              </w:rPr>
              <w:t>2</w:t>
            </w:r>
          </w:p>
        </w:tc>
      </w:tr>
      <w:tr w:rsidR="00E74118" w:rsidTr="004257B6">
        <w:trPr>
          <w:trHeight w:val="301"/>
        </w:trPr>
        <w:tc>
          <w:tcPr>
            <w:tcW w:w="576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46"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b/>
                <w:bCs/>
                <w:color w:val="000000"/>
                <w:sz w:val="18"/>
                <w:szCs w:val="18"/>
              </w:rPr>
            </w:pPr>
            <w:r>
              <w:rPr>
                <w:b/>
                <w:bCs/>
                <w:color w:val="000000"/>
                <w:sz w:val="18"/>
                <w:szCs w:val="18"/>
              </w:rPr>
              <w:t>7555,1</w:t>
            </w:r>
          </w:p>
          <w:p w:rsidR="00E74118" w:rsidRDefault="00E74118" w:rsidP="004257B6">
            <w:pPr>
              <w:autoSpaceDE w:val="0"/>
              <w:autoSpaceDN w:val="0"/>
              <w:adjustRightInd w:val="0"/>
              <w:jc w:val="center"/>
              <w:rPr>
                <w:b/>
                <w:bCs/>
                <w:color w:val="000000"/>
                <w:sz w:val="18"/>
                <w:szCs w:val="18"/>
              </w:rPr>
            </w:pPr>
          </w:p>
        </w:tc>
      </w:tr>
    </w:tbl>
    <w:p w:rsidR="00E74118" w:rsidRDefault="00E74118" w:rsidP="00E74118">
      <w:pPr>
        <w:tabs>
          <w:tab w:val="left" w:pos="3165"/>
          <w:tab w:val="center" w:pos="4677"/>
        </w:tabs>
        <w:jc w:val="center"/>
        <w:rPr>
          <w:sz w:val="18"/>
          <w:szCs w:val="18"/>
        </w:rPr>
      </w:pPr>
      <w:r w:rsidRPr="006A7F21">
        <w:rPr>
          <w:sz w:val="18"/>
          <w:szCs w:val="18"/>
        </w:rPr>
        <w:t xml:space="preserve">                                                </w:t>
      </w: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Default="00E74118" w:rsidP="00E74118">
      <w:pPr>
        <w:tabs>
          <w:tab w:val="left" w:pos="3165"/>
          <w:tab w:val="center" w:pos="4677"/>
        </w:tabs>
        <w:jc w:val="center"/>
        <w:rPr>
          <w:sz w:val="18"/>
          <w:szCs w:val="18"/>
        </w:rPr>
      </w:pPr>
    </w:p>
    <w:p w:rsidR="00E74118" w:rsidRPr="006A7F21" w:rsidRDefault="00E74118" w:rsidP="00E74118">
      <w:pPr>
        <w:tabs>
          <w:tab w:val="left" w:pos="3165"/>
          <w:tab w:val="center" w:pos="4677"/>
        </w:tabs>
        <w:jc w:val="center"/>
        <w:rPr>
          <w:sz w:val="18"/>
          <w:szCs w:val="18"/>
        </w:rPr>
      </w:pPr>
      <w:r w:rsidRPr="006A7F21">
        <w:rPr>
          <w:sz w:val="18"/>
          <w:szCs w:val="18"/>
        </w:rPr>
        <w:t xml:space="preserve">   </w:t>
      </w:r>
      <w:r>
        <w:rPr>
          <w:sz w:val="18"/>
          <w:szCs w:val="18"/>
        </w:rPr>
        <w:t xml:space="preserve">                                                      </w:t>
      </w:r>
      <w:r w:rsidRPr="006A7F21">
        <w:rPr>
          <w:sz w:val="18"/>
          <w:szCs w:val="18"/>
        </w:rPr>
        <w:t xml:space="preserve">   </w:t>
      </w:r>
      <w:r w:rsidRPr="006A7F21">
        <w:rPr>
          <w:b/>
          <w:sz w:val="18"/>
          <w:szCs w:val="18"/>
        </w:rPr>
        <w:t>ПРИЛОЖЕНИЕ №  5</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37DA9"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ED74F6" w:rsidRPr="00ED74F6" w:rsidRDefault="00D37DA9" w:rsidP="00D37DA9">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 </w:t>
      </w:r>
      <w:r w:rsidR="00ED74F6" w:rsidRPr="00ED74F6">
        <w:rPr>
          <w:rFonts w:ascii="Times New Roman" w:hAnsi="Times New Roman" w:cs="Times New Roman"/>
          <w:sz w:val="24"/>
          <w:szCs w:val="24"/>
        </w:rPr>
        <w:t xml:space="preserve">«О  бюджете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D74F6" w:rsidRDefault="00ED74F6" w:rsidP="00E74118">
      <w:pPr>
        <w:autoSpaceDE w:val="0"/>
        <w:autoSpaceDN w:val="0"/>
        <w:adjustRightInd w:val="0"/>
        <w:jc w:val="center"/>
        <w:rPr>
          <w:b/>
          <w:bCs/>
          <w:color w:val="000000"/>
        </w:rPr>
      </w:pPr>
    </w:p>
    <w:p w:rsidR="00E74118" w:rsidRDefault="00E74118" w:rsidP="00E74118">
      <w:pPr>
        <w:autoSpaceDE w:val="0"/>
        <w:autoSpaceDN w:val="0"/>
        <w:adjustRightInd w:val="0"/>
        <w:jc w:val="center"/>
        <w:rPr>
          <w:b/>
          <w:bCs/>
          <w:color w:val="000000"/>
        </w:rPr>
      </w:pPr>
      <w:r>
        <w:rPr>
          <w:b/>
          <w:bCs/>
          <w:color w:val="000000"/>
        </w:rPr>
        <w:t>Ведомственная структура расходов местного бюджета на 201</w:t>
      </w:r>
      <w:r w:rsidR="00097B67">
        <w:rPr>
          <w:b/>
          <w:bCs/>
          <w:color w:val="000000"/>
        </w:rPr>
        <w:t>9</w:t>
      </w:r>
      <w:r>
        <w:rPr>
          <w:b/>
          <w:bCs/>
          <w:color w:val="000000"/>
        </w:rPr>
        <w:t>-20</w:t>
      </w:r>
      <w:r w:rsidR="00097B67">
        <w:rPr>
          <w:b/>
          <w:bCs/>
          <w:color w:val="000000"/>
        </w:rPr>
        <w:t>20</w:t>
      </w:r>
      <w:r>
        <w:rPr>
          <w:b/>
          <w:bCs/>
          <w:color w:val="000000"/>
        </w:rPr>
        <w:t xml:space="preserve"> годы </w:t>
      </w:r>
    </w:p>
    <w:p w:rsidR="00E74118" w:rsidRDefault="00E74118" w:rsidP="00E74118">
      <w:pPr>
        <w:autoSpaceDE w:val="0"/>
        <w:autoSpaceDN w:val="0"/>
        <w:adjustRightInd w:val="0"/>
        <w:jc w:val="center"/>
        <w:rPr>
          <w:b/>
          <w:bCs/>
          <w:color w:val="000000"/>
        </w:rPr>
      </w:pPr>
    </w:p>
    <w:p w:rsidR="00E74118" w:rsidRPr="008C4A77" w:rsidRDefault="00E74118" w:rsidP="00E74118">
      <w:pPr>
        <w:jc w:val="right"/>
        <w:rPr>
          <w:b/>
          <w:bCs/>
          <w:color w:val="000000"/>
          <w:sz w:val="18"/>
          <w:szCs w:val="18"/>
        </w:rPr>
      </w:pPr>
      <w:r w:rsidRPr="008C4A77">
        <w:rPr>
          <w:b/>
          <w:bCs/>
          <w:color w:val="000000"/>
          <w:sz w:val="18"/>
          <w:szCs w:val="18"/>
        </w:rPr>
        <w:t>Таблица 2</w:t>
      </w:r>
    </w:p>
    <w:tbl>
      <w:tblPr>
        <w:tblW w:w="10080" w:type="dxa"/>
        <w:tblInd w:w="-330" w:type="dxa"/>
        <w:tblLayout w:type="fixed"/>
        <w:tblCellMar>
          <w:left w:w="30" w:type="dxa"/>
          <w:right w:w="30" w:type="dxa"/>
        </w:tblCellMar>
        <w:tblLook w:val="0000"/>
      </w:tblPr>
      <w:tblGrid>
        <w:gridCol w:w="5040"/>
        <w:gridCol w:w="540"/>
        <w:gridCol w:w="440"/>
        <w:gridCol w:w="453"/>
        <w:gridCol w:w="1267"/>
        <w:gridCol w:w="540"/>
        <w:gridCol w:w="900"/>
        <w:gridCol w:w="900"/>
      </w:tblGrid>
      <w:tr w:rsidR="00E74118" w:rsidTr="004257B6">
        <w:trPr>
          <w:trHeight w:val="311"/>
        </w:trPr>
        <w:tc>
          <w:tcPr>
            <w:tcW w:w="50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4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267"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E74118" w:rsidTr="004257B6">
        <w:trPr>
          <w:trHeight w:val="349"/>
        </w:trPr>
        <w:tc>
          <w:tcPr>
            <w:tcW w:w="50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2019</w:t>
            </w:r>
            <w:r w:rsidR="00E74118">
              <w:rPr>
                <w:b/>
                <w:bCs/>
                <w:color w:val="000000"/>
                <w:sz w:val="18"/>
                <w:szCs w:val="18"/>
              </w:rPr>
              <w:t xml:space="preserve"> г.</w:t>
            </w:r>
          </w:p>
        </w:tc>
        <w:tc>
          <w:tcPr>
            <w:tcW w:w="900" w:type="dxa"/>
            <w:tcBorders>
              <w:top w:val="single" w:sz="4" w:space="0" w:color="auto"/>
              <w:left w:val="single" w:sz="4" w:space="0" w:color="auto"/>
              <w:bottom w:val="single" w:sz="4" w:space="0" w:color="auto"/>
              <w:right w:val="single" w:sz="4" w:space="0" w:color="auto"/>
            </w:tcBorders>
          </w:tcPr>
          <w:p w:rsidR="00E74118" w:rsidRDefault="00097B67" w:rsidP="00097B67">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w:t>
            </w:r>
          </w:p>
        </w:tc>
      </w:tr>
      <w:tr w:rsidR="00E74118" w:rsidTr="004257B6">
        <w:trPr>
          <w:trHeight w:val="178"/>
        </w:trPr>
        <w:tc>
          <w:tcPr>
            <w:tcW w:w="50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E74118" w:rsidRDefault="003B42C6" w:rsidP="004257B6">
            <w:pPr>
              <w:autoSpaceDE w:val="0"/>
              <w:autoSpaceDN w:val="0"/>
              <w:adjustRightInd w:val="0"/>
              <w:jc w:val="center"/>
              <w:rPr>
                <w:b/>
                <w:bCs/>
                <w:color w:val="000000"/>
                <w:sz w:val="18"/>
                <w:szCs w:val="18"/>
              </w:rPr>
            </w:pPr>
            <w:r>
              <w:rPr>
                <w:b/>
                <w:bCs/>
                <w:color w:val="000000"/>
                <w:sz w:val="18"/>
                <w:szCs w:val="18"/>
              </w:rPr>
              <w:t>1764,0</w:t>
            </w:r>
          </w:p>
        </w:tc>
        <w:tc>
          <w:tcPr>
            <w:tcW w:w="900" w:type="dxa"/>
            <w:tcBorders>
              <w:top w:val="single" w:sz="4" w:space="0" w:color="auto"/>
              <w:left w:val="single" w:sz="4" w:space="0" w:color="auto"/>
              <w:bottom w:val="single" w:sz="4" w:space="0" w:color="auto"/>
              <w:right w:val="single" w:sz="4" w:space="0" w:color="auto"/>
            </w:tcBorders>
          </w:tcPr>
          <w:p w:rsidR="00E74118" w:rsidRDefault="003B42C6" w:rsidP="004257B6">
            <w:pPr>
              <w:autoSpaceDE w:val="0"/>
              <w:autoSpaceDN w:val="0"/>
              <w:adjustRightInd w:val="0"/>
              <w:jc w:val="center"/>
              <w:rPr>
                <w:b/>
                <w:bCs/>
                <w:color w:val="000000"/>
                <w:sz w:val="18"/>
                <w:szCs w:val="18"/>
              </w:rPr>
            </w:pPr>
            <w:r>
              <w:rPr>
                <w:b/>
                <w:bCs/>
                <w:color w:val="000000"/>
                <w:sz w:val="18"/>
                <w:szCs w:val="18"/>
              </w:rPr>
              <w:t>1764,0</w:t>
            </w:r>
          </w:p>
        </w:tc>
      </w:tr>
      <w:tr w:rsidR="00E74118" w:rsidTr="004257B6">
        <w:trPr>
          <w:trHeight w:val="375"/>
        </w:trPr>
        <w:tc>
          <w:tcPr>
            <w:tcW w:w="50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c>
          <w:tcPr>
            <w:tcW w:w="900" w:type="dxa"/>
            <w:tcBorders>
              <w:top w:val="single" w:sz="4"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464,0</w:t>
            </w:r>
          </w:p>
        </w:tc>
      </w:tr>
      <w:tr w:rsidR="00E74118" w:rsidTr="004257B6">
        <w:trPr>
          <w:trHeight w:val="26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6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464,0</w:t>
            </w:r>
          </w:p>
        </w:tc>
      </w:tr>
      <w:tr w:rsidR="00E74118"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b/>
                <w:bCs/>
                <w:color w:val="000000"/>
                <w:sz w:val="18"/>
                <w:szCs w:val="18"/>
              </w:rPr>
            </w:pPr>
            <w:r>
              <w:rPr>
                <w:b/>
                <w:bCs/>
                <w:color w:val="000000"/>
                <w:sz w:val="18"/>
                <w:szCs w:val="18"/>
              </w:rPr>
              <w:t>1298,9</w:t>
            </w:r>
          </w:p>
        </w:tc>
      </w:tr>
      <w:tr w:rsidR="00E74118" w:rsidTr="004257B6">
        <w:trPr>
          <w:trHeight w:val="43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color w:val="000000"/>
                <w:sz w:val="18"/>
                <w:szCs w:val="18"/>
              </w:rPr>
            </w:pPr>
            <w:r>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4257B6">
            <w:pPr>
              <w:autoSpaceDE w:val="0"/>
              <w:autoSpaceDN w:val="0"/>
              <w:adjustRightInd w:val="0"/>
              <w:jc w:val="center"/>
              <w:rPr>
                <w:color w:val="000000"/>
                <w:sz w:val="18"/>
                <w:szCs w:val="18"/>
              </w:rPr>
            </w:pPr>
            <w:r>
              <w:rPr>
                <w:color w:val="000000"/>
                <w:sz w:val="18"/>
                <w:szCs w:val="18"/>
              </w:rPr>
              <w:t>1298,9</w:t>
            </w:r>
          </w:p>
        </w:tc>
      </w:tr>
      <w:tr w:rsidR="00097B67" w:rsidTr="004257B6">
        <w:trPr>
          <w:trHeight w:val="156"/>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r>
      <w:tr w:rsidR="00097B67"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A57E4C">
              <w:rPr>
                <w:color w:val="000000"/>
                <w:sz w:val="18"/>
                <w:szCs w:val="18"/>
              </w:rPr>
              <w:t>1298,9</w:t>
            </w:r>
          </w:p>
        </w:tc>
      </w:tr>
      <w:tr w:rsidR="00097B67"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097B67" w:rsidRDefault="00097B67"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EE7ADC">
              <w:rPr>
                <w:color w:val="000000"/>
                <w:sz w:val="18"/>
                <w:szCs w:val="18"/>
              </w:rPr>
              <w:t>1298,9</w:t>
            </w:r>
          </w:p>
        </w:tc>
        <w:tc>
          <w:tcPr>
            <w:tcW w:w="900" w:type="dxa"/>
            <w:tcBorders>
              <w:top w:val="single" w:sz="12" w:space="0" w:color="auto"/>
              <w:left w:val="single" w:sz="12" w:space="0" w:color="auto"/>
              <w:bottom w:val="single" w:sz="12" w:space="0" w:color="auto"/>
              <w:right w:val="single" w:sz="12" w:space="0" w:color="auto"/>
            </w:tcBorders>
          </w:tcPr>
          <w:p w:rsidR="00097B67" w:rsidRDefault="00097B67">
            <w:r w:rsidRPr="00EE7ADC">
              <w:rPr>
                <w:color w:val="000000"/>
                <w:sz w:val="18"/>
                <w:szCs w:val="18"/>
              </w:rPr>
              <w:t>1298,9</w:t>
            </w:r>
          </w:p>
        </w:tc>
      </w:tr>
      <w:tr w:rsidR="00E74118" w:rsidRPr="008352B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352B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6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9142B9" w:rsidRDefault="009142B9" w:rsidP="009142B9">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E74118" w:rsidRDefault="00E74118" w:rsidP="004257B6">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9142B9" w:rsidP="004257B6">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9142B9" w:rsidP="004257B6">
            <w:pPr>
              <w:jc w:val="center"/>
              <w:rPr>
                <w:bCs/>
                <w:color w:val="000000"/>
                <w:sz w:val="18"/>
                <w:szCs w:val="18"/>
              </w:rPr>
            </w:pPr>
            <w:r>
              <w:rPr>
                <w:bCs/>
                <w:color w:val="000000"/>
                <w:sz w:val="18"/>
                <w:szCs w:val="18"/>
              </w:rPr>
              <w:t>0,1</w:t>
            </w: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621139"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RPr="0013567E" w:rsidTr="004257B6">
        <w:trPr>
          <w:trHeight w:val="18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13567E" w:rsidRDefault="00E74118" w:rsidP="004257B6">
            <w:pPr>
              <w:jc w:val="center"/>
              <w:rPr>
                <w:bCs/>
                <w:color w:val="000000"/>
                <w:sz w:val="18"/>
                <w:szCs w:val="18"/>
              </w:rPr>
            </w:pP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E74118" w:rsidRDefault="007129DD" w:rsidP="004257B6">
            <w:pPr>
              <w:autoSpaceDE w:val="0"/>
              <w:autoSpaceDN w:val="0"/>
              <w:adjustRightInd w:val="0"/>
              <w:jc w:val="center"/>
              <w:rPr>
                <w:b/>
                <w:bCs/>
                <w:color w:val="000000"/>
                <w:sz w:val="18"/>
                <w:szCs w:val="18"/>
              </w:rPr>
            </w:pPr>
            <w:r>
              <w:rPr>
                <w:b/>
                <w:bCs/>
                <w:color w:val="000000"/>
                <w:sz w:val="18"/>
                <w:szCs w:val="18"/>
              </w:rPr>
              <w:t>1,0</w:t>
            </w: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29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3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Закупка товаров, работ и услуг для государственных </w:t>
            </w:r>
            <w:r>
              <w:rPr>
                <w:color w:val="000000"/>
                <w:sz w:val="18"/>
                <w:szCs w:val="18"/>
              </w:rPr>
              <w:lastRenderedPageBreak/>
              <w:t>(муниципальных)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lastRenderedPageBreak/>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color w:val="000000"/>
                <w:sz w:val="18"/>
                <w:szCs w:val="18"/>
              </w:rPr>
            </w:pPr>
            <w:r>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b/>
                <w:color w:val="000000"/>
                <w:sz w:val="18"/>
                <w:szCs w:val="18"/>
              </w:rPr>
            </w:pPr>
            <w:r>
              <w:rPr>
                <w:b/>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9776BA" w:rsidRDefault="00D37DA9" w:rsidP="004257B6">
            <w:pPr>
              <w:jc w:val="center"/>
            </w:pPr>
            <w: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D37DA9" w:rsidP="004257B6">
            <w:pPr>
              <w:jc w:val="center"/>
              <w:rPr>
                <w:bCs/>
                <w:color w:val="000000"/>
                <w:sz w:val="18"/>
                <w:szCs w:val="18"/>
              </w:rPr>
            </w:pPr>
            <w:r>
              <w:rPr>
                <w:bCs/>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D37DA9" w:rsidP="004257B6">
            <w:pPr>
              <w:jc w:val="center"/>
              <w:rPr>
                <w:bCs/>
                <w:color w:val="000000"/>
                <w:sz w:val="18"/>
                <w:szCs w:val="18"/>
              </w:rPr>
            </w:pPr>
            <w:r>
              <w:rPr>
                <w:bCs/>
                <w:color w:val="000000"/>
                <w:sz w:val="18"/>
                <w:szCs w:val="18"/>
              </w:rPr>
              <w:t>85,8</w:t>
            </w: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color w:val="000000"/>
                <w:sz w:val="18"/>
                <w:szCs w:val="18"/>
              </w:rPr>
            </w:pPr>
            <w:r>
              <w:rPr>
                <w:color w:val="000000"/>
                <w:sz w:val="18"/>
                <w:szCs w:val="18"/>
              </w:rPr>
              <w:t>88,6</w:t>
            </w: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8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Pr="000936EF"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39"/>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70180" w:rsidRDefault="00E74118" w:rsidP="004257B6">
            <w:pPr>
              <w:autoSpaceDE w:val="0"/>
              <w:autoSpaceDN w:val="0"/>
              <w:adjustRightInd w:val="0"/>
              <w:rPr>
                <w:b/>
                <w:bCs/>
                <w:color w:val="000000"/>
                <w:sz w:val="18"/>
                <w:szCs w:val="18"/>
              </w:rPr>
            </w:pPr>
            <w:r w:rsidRPr="00D70180">
              <w:rPr>
                <w:b/>
                <w:bCs/>
                <w:color w:val="000000"/>
                <w:sz w:val="18"/>
                <w:szCs w:val="18"/>
              </w:rPr>
              <w:t>Транспорт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Автомобильный транспорт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D0185F" w:rsidTr="004257B6">
        <w:trPr>
          <w:trHeight w:val="142"/>
        </w:trPr>
        <w:tc>
          <w:tcPr>
            <w:tcW w:w="50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D0185F" w:rsidRDefault="00E74118" w:rsidP="004257B6">
            <w:pPr>
              <w:autoSpaceDE w:val="0"/>
              <w:autoSpaceDN w:val="0"/>
              <w:adjustRightInd w:val="0"/>
              <w:jc w:val="center"/>
              <w:rPr>
                <w:bCs/>
                <w:color w:val="000000"/>
                <w:sz w:val="18"/>
                <w:szCs w:val="18"/>
              </w:rPr>
            </w:pPr>
          </w:p>
        </w:tc>
      </w:tr>
      <w:tr w:rsidR="00E74118" w:rsidTr="004257B6">
        <w:trPr>
          <w:trHeight w:val="2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r w:rsidR="00E74118" w:rsidTr="004257B6">
        <w:trPr>
          <w:trHeight w:val="15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5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433"/>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на поддержку малого и среднего предпринимательства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Tr="004257B6">
        <w:trPr>
          <w:trHeight w:val="11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Pr="00A624BA" w:rsidRDefault="00E74118" w:rsidP="004257B6">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autoSpaceDE w:val="0"/>
              <w:autoSpaceDN w:val="0"/>
              <w:adjustRightInd w:val="0"/>
              <w:jc w:val="center"/>
              <w:rPr>
                <w:bCs/>
                <w:color w:val="000000"/>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RPr="002D1BB2" w:rsidTr="004257B6">
        <w:trPr>
          <w:trHeight w:val="11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E74118" w:rsidRPr="004510FF" w:rsidRDefault="00E74118" w:rsidP="004257B6">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D1BB2" w:rsidRDefault="00E74118" w:rsidP="004257B6">
            <w:pPr>
              <w:jc w:val="center"/>
              <w:rPr>
                <w:sz w:val="18"/>
                <w:szCs w:val="18"/>
              </w:rPr>
            </w:pPr>
          </w:p>
        </w:tc>
      </w:tr>
      <w:tr w:rsidR="00E74118" w:rsidTr="004257B6">
        <w:trPr>
          <w:trHeight w:val="18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29248B" w:rsidTr="004257B6">
        <w:trPr>
          <w:trHeight w:val="12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RPr="0029248B"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sz w:val="18"/>
                <w:szCs w:val="18"/>
              </w:rPr>
            </w:pPr>
          </w:p>
        </w:tc>
      </w:tr>
      <w:tr w:rsidR="00E74118"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r>
      <w:tr w:rsidR="00E74118" w:rsidRPr="0029248B"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29248B" w:rsidRDefault="00E74118" w:rsidP="004257B6">
            <w:pPr>
              <w:jc w:val="center"/>
              <w:rPr>
                <w:bCs/>
                <w:color w:val="000000"/>
                <w:sz w:val="18"/>
                <w:szCs w:val="18"/>
              </w:rPr>
            </w:pPr>
          </w:p>
        </w:tc>
      </w:tr>
      <w:tr w:rsidR="00E74118" w:rsidTr="004257B6">
        <w:trPr>
          <w:trHeight w:val="18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r>
      <w:tr w:rsidR="00E74118" w:rsidRPr="00894219" w:rsidTr="004257B6">
        <w:trPr>
          <w:trHeight w:val="15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894219" w:rsidRDefault="00E74118" w:rsidP="004257B6">
            <w:pPr>
              <w:autoSpaceDE w:val="0"/>
              <w:autoSpaceDN w:val="0"/>
              <w:adjustRightInd w:val="0"/>
              <w:jc w:val="center"/>
              <w:rPr>
                <w:color w:val="000000"/>
                <w:sz w:val="18"/>
                <w:szCs w:val="18"/>
              </w:rPr>
            </w:pPr>
          </w:p>
        </w:tc>
      </w:tr>
      <w:tr w:rsidR="00E74118" w:rsidTr="004257B6">
        <w:trPr>
          <w:trHeight w:val="17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1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lastRenderedPageBreak/>
              <w:t>Озеленение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207"/>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74"/>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9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Tr="004257B6">
        <w:trPr>
          <w:trHeight w:val="16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r>
      <w:tr w:rsidR="00E74118" w:rsidRPr="003C2810"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p>
        </w:tc>
      </w:tr>
      <w:tr w:rsidR="00E74118" w:rsidTr="004257B6">
        <w:trPr>
          <w:trHeight w:val="345"/>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E74118" w:rsidRPr="003C2810" w:rsidRDefault="00E74118" w:rsidP="004257B6">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color w:val="000000"/>
                <w:sz w:val="18"/>
                <w:szCs w:val="18"/>
              </w:rPr>
            </w:pPr>
          </w:p>
        </w:tc>
      </w:tr>
      <w:tr w:rsidR="00E74118"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493,8</w:t>
            </w:r>
          </w:p>
        </w:tc>
      </w:tr>
      <w:tr w:rsidR="00E74118"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autoSpaceDE w:val="0"/>
              <w:autoSpaceDN w:val="0"/>
              <w:adjustRightInd w:val="0"/>
              <w:jc w:val="center"/>
              <w:rPr>
                <w:b/>
                <w:bCs/>
                <w:color w:val="000000"/>
                <w:sz w:val="18"/>
                <w:szCs w:val="18"/>
              </w:rPr>
            </w:pPr>
            <w:r>
              <w:rPr>
                <w:b/>
                <w:bCs/>
                <w:color w:val="000000"/>
                <w:sz w:val="18"/>
                <w:szCs w:val="18"/>
              </w:rPr>
              <w:t>493,8</w:t>
            </w:r>
          </w:p>
        </w:tc>
      </w:tr>
      <w:tr w:rsidR="00E74118" w:rsidRPr="00977C2C" w:rsidTr="004257B6">
        <w:trPr>
          <w:trHeight w:val="58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097B67" w:rsidP="007129DD">
            <w:pPr>
              <w:jc w:val="center"/>
              <w:rPr>
                <w:sz w:val="18"/>
                <w:szCs w:val="18"/>
              </w:rPr>
            </w:pPr>
            <w:r>
              <w:rPr>
                <w:sz w:val="18"/>
                <w:szCs w:val="18"/>
              </w:rPr>
              <w:t>493,8</w:t>
            </w:r>
          </w:p>
        </w:tc>
      </w:tr>
      <w:tr w:rsidR="00E74118" w:rsidRPr="00977C2C" w:rsidTr="004257B6">
        <w:trPr>
          <w:trHeight w:val="44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097B67" w:rsidP="007129DD">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E74118" w:rsidRPr="00977C2C" w:rsidRDefault="00097B67" w:rsidP="007129DD">
            <w:pPr>
              <w:jc w:val="center"/>
              <w:rPr>
                <w:sz w:val="18"/>
                <w:szCs w:val="18"/>
              </w:rPr>
            </w:pPr>
            <w:r>
              <w:rPr>
                <w:sz w:val="18"/>
                <w:szCs w:val="18"/>
              </w:rPr>
              <w:t>493,8</w:t>
            </w:r>
          </w:p>
        </w:tc>
      </w:tr>
      <w:tr w:rsidR="00CB4241" w:rsidRPr="00977C2C"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CB4241" w:rsidRDefault="00CB4241" w:rsidP="00F55C43">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CB4241" w:rsidRPr="00977C2C" w:rsidRDefault="00CB4241" w:rsidP="00F55C43">
            <w:pPr>
              <w:jc w:val="center"/>
              <w:rPr>
                <w:sz w:val="18"/>
                <w:szCs w:val="18"/>
              </w:rPr>
            </w:pPr>
            <w:r>
              <w:rPr>
                <w:sz w:val="18"/>
                <w:szCs w:val="18"/>
              </w:rPr>
              <w:t>493,8</w:t>
            </w:r>
          </w:p>
        </w:tc>
      </w:tr>
      <w:tr w:rsidR="00CB4241" w:rsidRPr="00977C2C"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sz w:val="18"/>
                <w:szCs w:val="18"/>
              </w:rPr>
            </w:pPr>
            <w:r>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CB4241" w:rsidRDefault="00CB4241" w:rsidP="00F55C43">
            <w:pPr>
              <w:jc w:val="center"/>
              <w:rPr>
                <w:sz w:val="18"/>
                <w:szCs w:val="18"/>
              </w:rPr>
            </w:pPr>
            <w:r>
              <w:rPr>
                <w:sz w:val="18"/>
                <w:szCs w:val="18"/>
              </w:rPr>
              <w:t>433,7</w:t>
            </w:r>
          </w:p>
        </w:tc>
        <w:tc>
          <w:tcPr>
            <w:tcW w:w="900" w:type="dxa"/>
            <w:tcBorders>
              <w:top w:val="single" w:sz="12" w:space="0" w:color="auto"/>
              <w:left w:val="single" w:sz="12" w:space="0" w:color="auto"/>
              <w:bottom w:val="single" w:sz="12" w:space="0" w:color="auto"/>
              <w:right w:val="single" w:sz="12" w:space="0" w:color="auto"/>
            </w:tcBorders>
          </w:tcPr>
          <w:p w:rsidR="00CB4241" w:rsidRPr="00977C2C" w:rsidRDefault="00CB4241" w:rsidP="00F55C43">
            <w:pPr>
              <w:jc w:val="center"/>
              <w:rPr>
                <w:sz w:val="18"/>
                <w:szCs w:val="18"/>
              </w:rPr>
            </w:pPr>
            <w:r>
              <w:rPr>
                <w:sz w:val="18"/>
                <w:szCs w:val="18"/>
              </w:rPr>
              <w:t>493,8</w:t>
            </w:r>
          </w:p>
        </w:tc>
      </w:tr>
      <w:tr w:rsidR="00E74118" w:rsidRPr="000A7205"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jc w:val="center"/>
              <w:rPr>
                <w:b/>
                <w:bCs/>
                <w:color w:val="000000"/>
                <w:sz w:val="18"/>
                <w:szCs w:val="18"/>
              </w:rPr>
            </w:pPr>
            <w:r>
              <w:rPr>
                <w:b/>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0A7205" w:rsidRDefault="00CB4241" w:rsidP="004257B6">
            <w:pPr>
              <w:jc w:val="center"/>
              <w:rPr>
                <w:b/>
                <w:bCs/>
                <w:color w:val="000000"/>
                <w:sz w:val="18"/>
                <w:szCs w:val="18"/>
              </w:rPr>
            </w:pPr>
            <w:r>
              <w:rPr>
                <w:b/>
                <w:bCs/>
                <w:color w:val="000000"/>
                <w:sz w:val="18"/>
                <w:szCs w:val="18"/>
              </w:rPr>
              <w:t>146,4</w:t>
            </w:r>
          </w:p>
        </w:tc>
      </w:tr>
      <w:tr w:rsidR="00E74118"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B4241" w:rsidRDefault="00CB4241" w:rsidP="004257B6">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E74118" w:rsidRPr="00CB4241" w:rsidRDefault="00CB4241" w:rsidP="004257B6">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CB4241" w:rsidRPr="00CD4B0D" w:rsidTr="004257B6">
        <w:trPr>
          <w:trHeight w:val="230"/>
        </w:trPr>
        <w:tc>
          <w:tcPr>
            <w:tcW w:w="50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CB4241" w:rsidRDefault="00CB4241" w:rsidP="004257B6">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bCs/>
                <w:color w:val="000000"/>
                <w:sz w:val="18"/>
                <w:szCs w:val="18"/>
              </w:rPr>
            </w:pPr>
            <w:r w:rsidRPr="00CB4241">
              <w:rPr>
                <w:bCs/>
                <w:color w:val="000000"/>
                <w:sz w:val="18"/>
                <w:szCs w:val="18"/>
              </w:rPr>
              <w:t>146,4</w:t>
            </w:r>
          </w:p>
        </w:tc>
        <w:tc>
          <w:tcPr>
            <w:tcW w:w="900" w:type="dxa"/>
            <w:tcBorders>
              <w:top w:val="single" w:sz="12" w:space="0" w:color="auto"/>
              <w:left w:val="single" w:sz="12" w:space="0" w:color="auto"/>
              <w:bottom w:val="single" w:sz="12" w:space="0" w:color="auto"/>
              <w:right w:val="single" w:sz="12" w:space="0" w:color="auto"/>
            </w:tcBorders>
          </w:tcPr>
          <w:p w:rsidR="00CB4241" w:rsidRPr="00CB4241" w:rsidRDefault="00CB4241" w:rsidP="00F55C43">
            <w:pPr>
              <w:jc w:val="center"/>
              <w:rPr>
                <w:sz w:val="18"/>
                <w:szCs w:val="18"/>
              </w:rPr>
            </w:pPr>
            <w:r w:rsidRPr="00CB4241">
              <w:rPr>
                <w:sz w:val="18"/>
                <w:szCs w:val="18"/>
              </w:rPr>
              <w:t>146,4</w:t>
            </w:r>
          </w:p>
        </w:tc>
      </w:tr>
      <w:tr w:rsidR="00E74118" w:rsidRPr="00CD4B0D" w:rsidTr="004257B6">
        <w:trPr>
          <w:trHeight w:val="2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RPr="00CD4B0D" w:rsidTr="004257B6">
        <w:trPr>
          <w:trHeight w:val="206"/>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lastRenderedPageBreak/>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
                <w:bCs/>
                <w:color w:val="000000"/>
                <w:sz w:val="18"/>
                <w:szCs w:val="18"/>
              </w:rPr>
            </w:pPr>
          </w:p>
        </w:tc>
      </w:tr>
      <w:tr w:rsidR="00E74118" w:rsidRPr="00CD4B0D" w:rsidTr="004257B6">
        <w:trPr>
          <w:trHeight w:val="106"/>
        </w:trPr>
        <w:tc>
          <w:tcPr>
            <w:tcW w:w="5040" w:type="dxa"/>
            <w:tcBorders>
              <w:top w:val="single" w:sz="12" w:space="0" w:color="auto"/>
              <w:left w:val="single" w:sz="12" w:space="0" w:color="auto"/>
              <w:bottom w:val="single" w:sz="12" w:space="0" w:color="auto"/>
              <w:right w:val="single" w:sz="12" w:space="0" w:color="auto"/>
            </w:tcBorders>
          </w:tcPr>
          <w:p w:rsidR="00E74118" w:rsidRPr="000A7205" w:rsidRDefault="00E74118" w:rsidP="004257B6">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autoSpaceDE w:val="0"/>
              <w:autoSpaceDN w:val="0"/>
              <w:adjustRightInd w:val="0"/>
              <w:jc w:val="center"/>
              <w:rPr>
                <w:bCs/>
                <w:color w:val="000000"/>
                <w:sz w:val="18"/>
                <w:szCs w:val="18"/>
              </w:rPr>
            </w:pPr>
          </w:p>
        </w:tc>
      </w:tr>
      <w:tr w:rsidR="00E74118" w:rsidRPr="00CD4B0D" w:rsidTr="004257B6">
        <w:trPr>
          <w:trHeight w:val="172"/>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RPr="00CD4B0D" w:rsidTr="004257B6">
        <w:trPr>
          <w:trHeight w:val="19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RPr="00CD4B0D" w:rsidTr="004257B6">
        <w:trPr>
          <w:trHeight w:val="198"/>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E74118" w:rsidRDefault="00E74118" w:rsidP="004257B6">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Pr="00CD4B0D" w:rsidRDefault="00E74118" w:rsidP="004257B6">
            <w:pPr>
              <w:jc w:val="center"/>
              <w:rPr>
                <w:sz w:val="18"/>
                <w:szCs w:val="18"/>
              </w:rPr>
            </w:pPr>
          </w:p>
        </w:tc>
      </w:tr>
      <w:tr w:rsidR="00E74118" w:rsidTr="004257B6">
        <w:trPr>
          <w:trHeight w:val="30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autoSpaceDE w:val="0"/>
              <w:autoSpaceDN w:val="0"/>
              <w:adjustRightInd w:val="0"/>
              <w:jc w:val="center"/>
              <w:rPr>
                <w:b/>
                <w:bCs/>
                <w:color w:val="000000"/>
                <w:sz w:val="18"/>
                <w:szCs w:val="18"/>
              </w:rPr>
            </w:pPr>
            <w:r>
              <w:rPr>
                <w:b/>
                <w:bCs/>
                <w:color w:val="000000"/>
                <w:sz w:val="18"/>
                <w:szCs w:val="18"/>
              </w:rPr>
              <w:t>60,1</w:t>
            </w:r>
          </w:p>
        </w:tc>
        <w:tc>
          <w:tcPr>
            <w:tcW w:w="900" w:type="dxa"/>
            <w:tcBorders>
              <w:top w:val="single" w:sz="12" w:space="0" w:color="auto"/>
              <w:left w:val="single" w:sz="12" w:space="0" w:color="auto"/>
              <w:bottom w:val="single" w:sz="12" w:space="0" w:color="auto"/>
              <w:right w:val="single" w:sz="12" w:space="0" w:color="auto"/>
            </w:tcBorders>
          </w:tcPr>
          <w:p w:rsidR="00E74118" w:rsidRDefault="00CB4241" w:rsidP="004257B6">
            <w:pPr>
              <w:autoSpaceDE w:val="0"/>
              <w:autoSpaceDN w:val="0"/>
              <w:adjustRightInd w:val="0"/>
              <w:jc w:val="center"/>
              <w:rPr>
                <w:b/>
                <w:bCs/>
                <w:color w:val="000000"/>
                <w:sz w:val="18"/>
                <w:szCs w:val="18"/>
              </w:rPr>
            </w:pPr>
            <w:r>
              <w:rPr>
                <w:b/>
                <w:bCs/>
                <w:color w:val="000000"/>
                <w:sz w:val="18"/>
                <w:szCs w:val="18"/>
              </w:rPr>
              <w:t>61,6</w:t>
            </w:r>
          </w:p>
        </w:tc>
      </w:tr>
      <w:tr w:rsidR="00E74118" w:rsidTr="004257B6">
        <w:trPr>
          <w:trHeight w:val="301"/>
        </w:trPr>
        <w:tc>
          <w:tcPr>
            <w:tcW w:w="50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
                <w:bCs/>
                <w:color w:val="000000"/>
                <w:sz w:val="18"/>
                <w:szCs w:val="18"/>
              </w:rPr>
            </w:pPr>
            <w:r>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b/>
                <w:bCs/>
                <w:color w:val="000000"/>
                <w:sz w:val="18"/>
                <w:szCs w:val="18"/>
              </w:rPr>
            </w:pPr>
            <w:r>
              <w:rPr>
                <w:b/>
                <w:bCs/>
                <w:color w:val="000000"/>
                <w:sz w:val="18"/>
                <w:szCs w:val="18"/>
              </w:rPr>
              <w:t>2490,0</w:t>
            </w:r>
          </w:p>
        </w:tc>
        <w:tc>
          <w:tcPr>
            <w:tcW w:w="900" w:type="dxa"/>
            <w:tcBorders>
              <w:top w:val="single" w:sz="12" w:space="0" w:color="auto"/>
              <w:left w:val="single" w:sz="12" w:space="0" w:color="auto"/>
              <w:bottom w:val="single" w:sz="12" w:space="0" w:color="auto"/>
              <w:right w:val="single" w:sz="12" w:space="0" w:color="auto"/>
            </w:tcBorders>
          </w:tcPr>
          <w:p w:rsidR="00E74118" w:rsidRDefault="00D37DA9" w:rsidP="004257B6">
            <w:pPr>
              <w:autoSpaceDE w:val="0"/>
              <w:autoSpaceDN w:val="0"/>
              <w:adjustRightInd w:val="0"/>
              <w:jc w:val="center"/>
              <w:rPr>
                <w:b/>
                <w:bCs/>
                <w:color w:val="000000"/>
                <w:sz w:val="18"/>
                <w:szCs w:val="18"/>
              </w:rPr>
            </w:pPr>
            <w:r>
              <w:rPr>
                <w:b/>
                <w:bCs/>
                <w:color w:val="000000"/>
                <w:sz w:val="18"/>
                <w:szCs w:val="18"/>
              </w:rPr>
              <w:t>2554,4</w:t>
            </w:r>
          </w:p>
        </w:tc>
      </w:tr>
    </w:tbl>
    <w:p w:rsidR="00E74118" w:rsidRDefault="00E74118" w:rsidP="00E74118">
      <w:pPr>
        <w:jc w:val="right"/>
        <w:rPr>
          <w:b/>
          <w:bCs/>
          <w:color w:val="000000"/>
        </w:rPr>
      </w:pPr>
    </w:p>
    <w:p w:rsidR="00E74118" w:rsidRDefault="00E74118" w:rsidP="00E74118">
      <w:pPr>
        <w:tabs>
          <w:tab w:val="left" w:pos="3165"/>
          <w:tab w:val="center" w:pos="4677"/>
        </w:tabs>
        <w:jc w:val="center"/>
      </w:pPr>
    </w:p>
    <w:p w:rsidR="00E74118" w:rsidRPr="008C4A77" w:rsidRDefault="00E74118" w:rsidP="00E74118">
      <w:pPr>
        <w:tabs>
          <w:tab w:val="left" w:pos="3165"/>
          <w:tab w:val="center" w:pos="4677"/>
        </w:tabs>
        <w:jc w:val="center"/>
        <w:rPr>
          <w:b/>
          <w:sz w:val="18"/>
          <w:szCs w:val="18"/>
        </w:rPr>
      </w:pPr>
      <w:r>
        <w:br w:type="page"/>
      </w:r>
      <w:r w:rsidRPr="008C4A77">
        <w:rPr>
          <w:b/>
          <w:sz w:val="18"/>
          <w:szCs w:val="18"/>
        </w:rPr>
        <w:lastRenderedPageBreak/>
        <w:t xml:space="preserve">                                              ПРИЛОЖЕНИЕ №  6</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ED74F6"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 </w:t>
      </w:r>
      <w:r w:rsidR="00ED74F6" w:rsidRPr="00ED74F6">
        <w:rPr>
          <w:rFonts w:ascii="Times New Roman" w:hAnsi="Times New Roman" w:cs="Times New Roman"/>
          <w:sz w:val="24"/>
          <w:szCs w:val="24"/>
        </w:rPr>
        <w:t xml:space="preserve">«О  бюджете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C241A0" w:rsidRPr="0037490B" w:rsidRDefault="00C241A0" w:rsidP="00C241A0">
      <w:pPr>
        <w:tabs>
          <w:tab w:val="left" w:pos="3134"/>
        </w:tabs>
        <w:spacing w:after="0" w:line="240" w:lineRule="auto"/>
        <w:ind w:firstLine="3840"/>
        <w:rPr>
          <w:rFonts w:ascii="Times New Roman" w:hAnsi="Times New Roman" w:cs="Times New Roman"/>
          <w:sz w:val="24"/>
          <w:szCs w:val="24"/>
        </w:rPr>
      </w:pPr>
    </w:p>
    <w:p w:rsidR="00E74118" w:rsidRPr="00894219" w:rsidRDefault="00E74118" w:rsidP="00E74118">
      <w:pPr>
        <w:autoSpaceDE w:val="0"/>
        <w:autoSpaceDN w:val="0"/>
        <w:adjustRightInd w:val="0"/>
        <w:jc w:val="center"/>
        <w:rPr>
          <w:b/>
          <w:color w:val="000000"/>
        </w:rPr>
      </w:pPr>
      <w:r w:rsidRPr="00894219">
        <w:rPr>
          <w:b/>
          <w:color w:val="000000"/>
        </w:rPr>
        <w:t>Перечень публичных нормативных обязательств, подлежащих исполнению за счет средств местного бюджета на 201</w:t>
      </w:r>
      <w:r w:rsidR="005D0665">
        <w:rPr>
          <w:b/>
          <w:color w:val="000000"/>
        </w:rPr>
        <w:t>8</w:t>
      </w:r>
      <w:r w:rsidRPr="00894219">
        <w:rPr>
          <w:b/>
          <w:color w:val="000000"/>
        </w:rPr>
        <w:t xml:space="preserve"> год и плановый период 201</w:t>
      </w:r>
      <w:r w:rsidR="005D0665">
        <w:rPr>
          <w:b/>
          <w:color w:val="000000"/>
        </w:rPr>
        <w:t>9</w:t>
      </w:r>
      <w:r w:rsidRPr="00894219">
        <w:rPr>
          <w:b/>
          <w:color w:val="000000"/>
        </w:rPr>
        <w:t>-20</w:t>
      </w:r>
      <w:r w:rsidR="005D0665">
        <w:rPr>
          <w:b/>
          <w:color w:val="000000"/>
        </w:rPr>
        <w:t>20</w:t>
      </w:r>
      <w:r w:rsidRPr="00894219">
        <w:rPr>
          <w:b/>
          <w:color w:val="000000"/>
        </w:rPr>
        <w:t xml:space="preserve"> годов</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Таблица 1</w:t>
      </w:r>
    </w:p>
    <w:p w:rsidR="00E74118" w:rsidRPr="00894219" w:rsidRDefault="00E74118" w:rsidP="00E74118">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201</w:t>
      </w:r>
      <w:r w:rsidR="005D0665">
        <w:rPr>
          <w:color w:val="000000"/>
        </w:rPr>
        <w:t>8</w:t>
      </w:r>
      <w:r w:rsidRPr="00894219">
        <w:rPr>
          <w:color w:val="000000"/>
        </w:rPr>
        <w:t xml:space="preserve"> год</w:t>
      </w:r>
    </w:p>
    <w:p w:rsidR="00E74118" w:rsidRDefault="00E74118" w:rsidP="00E74118">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E74118" w:rsidTr="004257B6">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p w:rsidR="00E74118" w:rsidRDefault="00E74118" w:rsidP="004257B6">
            <w:pPr>
              <w:autoSpaceDE w:val="0"/>
              <w:autoSpaceDN w:val="0"/>
              <w:adjustRightInd w:val="0"/>
              <w:jc w:val="center"/>
              <w:rPr>
                <w:b/>
                <w:bCs/>
                <w:color w:val="000000"/>
                <w:sz w:val="18"/>
                <w:szCs w:val="18"/>
              </w:rPr>
            </w:pPr>
            <w:r>
              <w:rPr>
                <w:b/>
                <w:bCs/>
                <w:color w:val="000000"/>
                <w:sz w:val="18"/>
                <w:szCs w:val="18"/>
              </w:rPr>
              <w:t xml:space="preserve">Сумма </w:t>
            </w:r>
          </w:p>
        </w:tc>
      </w:tr>
      <w:tr w:rsidR="00E74118" w:rsidTr="004257B6">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E74118" w:rsidRDefault="00E74118" w:rsidP="004257B6">
            <w:pPr>
              <w:rPr>
                <w:b/>
                <w:bCs/>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E74118" w:rsidRDefault="00E74118" w:rsidP="004257B6">
            <w:pPr>
              <w:rPr>
                <w:b/>
                <w:bCs/>
                <w:color w:val="000000"/>
                <w:sz w:val="18"/>
                <w:szCs w:val="18"/>
              </w:rPr>
            </w:pPr>
          </w:p>
        </w:tc>
      </w:tr>
      <w:tr w:rsidR="00E74118" w:rsidTr="004257B6">
        <w:trPr>
          <w:trHeight w:val="611"/>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313</w:t>
            </w:r>
          </w:p>
        </w:tc>
        <w:tc>
          <w:tcPr>
            <w:tcW w:w="1931" w:type="dxa"/>
            <w:tcBorders>
              <w:top w:val="single" w:sz="12" w:space="0" w:color="auto"/>
              <w:left w:val="single" w:sz="12" w:space="0" w:color="auto"/>
              <w:bottom w:val="single" w:sz="12" w:space="0" w:color="auto"/>
              <w:right w:val="single" w:sz="12" w:space="0" w:color="auto"/>
            </w:tcBorders>
          </w:tcPr>
          <w:p w:rsidR="00E74118" w:rsidRDefault="00E74118" w:rsidP="005D0665">
            <w:pPr>
              <w:autoSpaceDE w:val="0"/>
              <w:autoSpaceDN w:val="0"/>
              <w:adjustRightInd w:val="0"/>
              <w:jc w:val="center"/>
              <w:rPr>
                <w:bCs/>
                <w:color w:val="000000"/>
                <w:sz w:val="18"/>
                <w:szCs w:val="18"/>
              </w:rPr>
            </w:pPr>
            <w:r>
              <w:rPr>
                <w:bCs/>
                <w:color w:val="000000"/>
                <w:sz w:val="18"/>
                <w:szCs w:val="18"/>
              </w:rPr>
              <w:t>14</w:t>
            </w:r>
            <w:r w:rsidR="005D0665">
              <w:rPr>
                <w:bCs/>
                <w:color w:val="000000"/>
                <w:sz w:val="18"/>
                <w:szCs w:val="18"/>
              </w:rPr>
              <w:t>6</w:t>
            </w:r>
            <w:r>
              <w:rPr>
                <w:bCs/>
                <w:color w:val="000000"/>
                <w:sz w:val="18"/>
                <w:szCs w:val="18"/>
              </w:rPr>
              <w:t>,</w:t>
            </w:r>
            <w:r w:rsidR="005D0665">
              <w:rPr>
                <w:bCs/>
                <w:color w:val="000000"/>
                <w:sz w:val="18"/>
                <w:szCs w:val="18"/>
              </w:rPr>
              <w:t>4</w:t>
            </w:r>
          </w:p>
        </w:tc>
      </w:tr>
      <w:tr w:rsidR="00E74118" w:rsidTr="004257B6">
        <w:trPr>
          <w:trHeight w:val="239"/>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931" w:type="dxa"/>
            <w:tcBorders>
              <w:top w:val="single" w:sz="12" w:space="0" w:color="auto"/>
              <w:left w:val="single" w:sz="12" w:space="0" w:color="auto"/>
              <w:bottom w:val="single" w:sz="12" w:space="0" w:color="auto"/>
              <w:right w:val="single" w:sz="12" w:space="0" w:color="auto"/>
            </w:tcBorders>
          </w:tcPr>
          <w:p w:rsidR="00E74118" w:rsidRDefault="005D0665" w:rsidP="004257B6">
            <w:pPr>
              <w:autoSpaceDE w:val="0"/>
              <w:autoSpaceDN w:val="0"/>
              <w:adjustRightInd w:val="0"/>
              <w:jc w:val="center"/>
              <w:rPr>
                <w:bCs/>
                <w:color w:val="000000"/>
                <w:sz w:val="18"/>
                <w:szCs w:val="18"/>
              </w:rPr>
            </w:pPr>
            <w:r>
              <w:rPr>
                <w:bCs/>
                <w:color w:val="000000"/>
                <w:sz w:val="18"/>
                <w:szCs w:val="18"/>
              </w:rPr>
              <w:t>146,4</w:t>
            </w:r>
          </w:p>
        </w:tc>
      </w:tr>
    </w:tbl>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Таблица 2</w:t>
      </w:r>
    </w:p>
    <w:p w:rsidR="00E74118" w:rsidRPr="00894219" w:rsidRDefault="00E74118" w:rsidP="00E74118">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201</w:t>
      </w:r>
      <w:r w:rsidR="005D0665">
        <w:rPr>
          <w:color w:val="000000"/>
        </w:rPr>
        <w:t>9-2020</w:t>
      </w:r>
      <w:r w:rsidRPr="00894219">
        <w:rPr>
          <w:color w:val="000000"/>
        </w:rPr>
        <w:t xml:space="preserve"> годы</w:t>
      </w:r>
    </w:p>
    <w:p w:rsidR="00E74118" w:rsidRDefault="00E74118" w:rsidP="00E74118">
      <w:pPr>
        <w:autoSpaceDE w:val="0"/>
        <w:autoSpaceDN w:val="0"/>
        <w:adjustRightInd w:val="0"/>
        <w:jc w:val="center"/>
        <w:rPr>
          <w:color w:val="000000"/>
          <w:sz w:val="20"/>
          <w:szCs w:val="20"/>
        </w:rPr>
      </w:pPr>
    </w:p>
    <w:p w:rsidR="00E74118" w:rsidRDefault="00E74118" w:rsidP="00E74118">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E74118" w:rsidTr="004257B6">
        <w:trPr>
          <w:trHeight w:val="262"/>
        </w:trPr>
        <w:tc>
          <w:tcPr>
            <w:tcW w:w="3234" w:type="dxa"/>
            <w:tcBorders>
              <w:top w:val="single" w:sz="12" w:space="0" w:color="auto"/>
              <w:left w:val="single" w:sz="12" w:space="0" w:color="auto"/>
              <w:bottom w:val="single" w:sz="4"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p>
        </w:tc>
        <w:tc>
          <w:tcPr>
            <w:tcW w:w="4275" w:type="dxa"/>
            <w:gridSpan w:val="5"/>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Сумма</w:t>
            </w:r>
          </w:p>
        </w:tc>
      </w:tr>
      <w:tr w:rsidR="00E74118" w:rsidTr="004257B6">
        <w:trPr>
          <w:trHeight w:val="560"/>
        </w:trPr>
        <w:tc>
          <w:tcPr>
            <w:tcW w:w="3234" w:type="dxa"/>
            <w:tcBorders>
              <w:top w:val="single" w:sz="4" w:space="0" w:color="auto"/>
              <w:left w:val="single" w:sz="12" w:space="0" w:color="auto"/>
              <w:bottom w:val="nil"/>
              <w:right w:val="single" w:sz="12" w:space="0" w:color="auto"/>
            </w:tcBorders>
            <w:vAlign w:val="center"/>
          </w:tcPr>
          <w:p w:rsidR="00E74118" w:rsidRDefault="00E74118" w:rsidP="004257B6">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ПР</w:t>
            </w:r>
          </w:p>
        </w:tc>
        <w:tc>
          <w:tcPr>
            <w:tcW w:w="1175"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nil"/>
              <w:right w:val="single" w:sz="12" w:space="0" w:color="auto"/>
            </w:tcBorders>
          </w:tcPr>
          <w:p w:rsidR="00E74118" w:rsidRDefault="00E74118" w:rsidP="004257B6">
            <w:pPr>
              <w:autoSpaceDE w:val="0"/>
              <w:autoSpaceDN w:val="0"/>
              <w:adjustRightInd w:val="0"/>
              <w:jc w:val="center"/>
              <w:rPr>
                <w:b/>
                <w:bCs/>
                <w:color w:val="000000"/>
                <w:sz w:val="18"/>
                <w:szCs w:val="18"/>
              </w:rPr>
            </w:pPr>
            <w:r>
              <w:rPr>
                <w:b/>
                <w:bCs/>
                <w:color w:val="000000"/>
                <w:sz w:val="18"/>
                <w:szCs w:val="18"/>
              </w:rPr>
              <w:t>КВР</w:t>
            </w:r>
          </w:p>
        </w:tc>
        <w:tc>
          <w:tcPr>
            <w:tcW w:w="951" w:type="dxa"/>
            <w:tcBorders>
              <w:top w:val="single" w:sz="4" w:space="0" w:color="auto"/>
              <w:left w:val="single" w:sz="12" w:space="0" w:color="auto"/>
              <w:bottom w:val="nil"/>
              <w:right w:val="single" w:sz="4" w:space="0" w:color="auto"/>
            </w:tcBorders>
            <w:vAlign w:val="center"/>
          </w:tcPr>
          <w:p w:rsidR="00E74118" w:rsidRDefault="00E74118" w:rsidP="005D0665">
            <w:pPr>
              <w:autoSpaceDE w:val="0"/>
              <w:autoSpaceDN w:val="0"/>
              <w:adjustRightInd w:val="0"/>
              <w:jc w:val="center"/>
              <w:rPr>
                <w:b/>
                <w:bCs/>
                <w:color w:val="000000"/>
                <w:sz w:val="18"/>
                <w:szCs w:val="18"/>
              </w:rPr>
            </w:pPr>
            <w:r>
              <w:rPr>
                <w:b/>
                <w:bCs/>
                <w:color w:val="000000"/>
                <w:sz w:val="18"/>
                <w:szCs w:val="18"/>
              </w:rPr>
              <w:t>201</w:t>
            </w:r>
            <w:r w:rsidR="005D0665">
              <w:rPr>
                <w:b/>
                <w:bCs/>
                <w:color w:val="000000"/>
                <w:sz w:val="18"/>
                <w:szCs w:val="18"/>
              </w:rPr>
              <w:t>9</w:t>
            </w:r>
            <w:r>
              <w:rPr>
                <w:b/>
                <w:bCs/>
                <w:color w:val="000000"/>
                <w:sz w:val="18"/>
                <w:szCs w:val="18"/>
              </w:rPr>
              <w:t xml:space="preserve"> год</w:t>
            </w:r>
          </w:p>
        </w:tc>
        <w:tc>
          <w:tcPr>
            <w:tcW w:w="980" w:type="dxa"/>
            <w:tcBorders>
              <w:top w:val="single" w:sz="4" w:space="0" w:color="auto"/>
              <w:left w:val="single" w:sz="4" w:space="0" w:color="auto"/>
              <w:bottom w:val="nil"/>
              <w:right w:val="single" w:sz="12" w:space="0" w:color="auto"/>
            </w:tcBorders>
            <w:vAlign w:val="center"/>
          </w:tcPr>
          <w:p w:rsidR="00E74118" w:rsidRDefault="005D0665" w:rsidP="005D0665">
            <w:pPr>
              <w:autoSpaceDE w:val="0"/>
              <w:autoSpaceDN w:val="0"/>
              <w:adjustRightInd w:val="0"/>
              <w:jc w:val="center"/>
              <w:rPr>
                <w:b/>
                <w:bCs/>
                <w:color w:val="000000"/>
                <w:sz w:val="18"/>
                <w:szCs w:val="18"/>
              </w:rPr>
            </w:pPr>
            <w:r>
              <w:rPr>
                <w:b/>
                <w:bCs/>
                <w:color w:val="000000"/>
                <w:sz w:val="18"/>
                <w:szCs w:val="18"/>
              </w:rPr>
              <w:t>2020</w:t>
            </w:r>
            <w:r w:rsidR="00E74118">
              <w:rPr>
                <w:b/>
                <w:bCs/>
                <w:color w:val="000000"/>
                <w:sz w:val="18"/>
                <w:szCs w:val="18"/>
              </w:rPr>
              <w:t xml:space="preserve"> год</w:t>
            </w:r>
          </w:p>
        </w:tc>
      </w:tr>
      <w:tr w:rsidR="005D0665" w:rsidTr="004257B6">
        <w:trPr>
          <w:trHeight w:val="611"/>
        </w:trPr>
        <w:tc>
          <w:tcPr>
            <w:tcW w:w="3234"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5D0665" w:rsidRDefault="005D0665" w:rsidP="004257B6">
            <w:pPr>
              <w:autoSpaceDE w:val="0"/>
              <w:autoSpaceDN w:val="0"/>
              <w:adjustRightInd w:val="0"/>
              <w:jc w:val="center"/>
              <w:rPr>
                <w:bCs/>
                <w:color w:val="000000"/>
                <w:sz w:val="18"/>
                <w:szCs w:val="18"/>
              </w:rPr>
            </w:pPr>
            <w:r>
              <w:rPr>
                <w:bCs/>
                <w:color w:val="000000"/>
                <w:sz w:val="18"/>
                <w:szCs w:val="18"/>
              </w:rPr>
              <w:t>313</w:t>
            </w:r>
          </w:p>
        </w:tc>
        <w:tc>
          <w:tcPr>
            <w:tcW w:w="951" w:type="dxa"/>
            <w:tcBorders>
              <w:top w:val="single" w:sz="12" w:space="0" w:color="auto"/>
              <w:left w:val="single" w:sz="12" w:space="0" w:color="auto"/>
              <w:bottom w:val="single" w:sz="12" w:space="0" w:color="auto"/>
              <w:right w:val="single" w:sz="4" w:space="0" w:color="auto"/>
            </w:tcBorders>
          </w:tcPr>
          <w:p w:rsidR="005D0665" w:rsidRDefault="005D0665">
            <w:r w:rsidRPr="00027C66">
              <w:rPr>
                <w:bCs/>
                <w:color w:val="000000"/>
                <w:sz w:val="18"/>
                <w:szCs w:val="18"/>
              </w:rPr>
              <w:t>146,4</w:t>
            </w:r>
          </w:p>
        </w:tc>
        <w:tc>
          <w:tcPr>
            <w:tcW w:w="980" w:type="dxa"/>
            <w:tcBorders>
              <w:top w:val="single" w:sz="12" w:space="0" w:color="auto"/>
              <w:left w:val="single" w:sz="4" w:space="0" w:color="auto"/>
              <w:bottom w:val="single" w:sz="12" w:space="0" w:color="auto"/>
              <w:right w:val="single" w:sz="12" w:space="0" w:color="auto"/>
            </w:tcBorders>
          </w:tcPr>
          <w:p w:rsidR="005D0665" w:rsidRDefault="005D0665">
            <w:r w:rsidRPr="00027C66">
              <w:rPr>
                <w:bCs/>
                <w:color w:val="000000"/>
                <w:sz w:val="18"/>
                <w:szCs w:val="18"/>
              </w:rPr>
              <w:t>146,4</w:t>
            </w:r>
          </w:p>
        </w:tc>
      </w:tr>
      <w:tr w:rsidR="00E74118" w:rsidTr="004257B6">
        <w:trPr>
          <w:trHeight w:val="239"/>
        </w:trPr>
        <w:tc>
          <w:tcPr>
            <w:tcW w:w="3234"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c>
          <w:tcPr>
            <w:tcW w:w="951" w:type="dxa"/>
            <w:tcBorders>
              <w:top w:val="single" w:sz="12" w:space="0" w:color="auto"/>
              <w:left w:val="single" w:sz="12" w:space="0" w:color="auto"/>
              <w:bottom w:val="single" w:sz="12" w:space="0" w:color="auto"/>
              <w:right w:val="single" w:sz="4" w:space="0" w:color="auto"/>
            </w:tcBorders>
          </w:tcPr>
          <w:p w:rsidR="00E74118" w:rsidRDefault="00E74118" w:rsidP="004257B6">
            <w:pPr>
              <w:autoSpaceDE w:val="0"/>
              <w:autoSpaceDN w:val="0"/>
              <w:adjustRightInd w:val="0"/>
              <w:jc w:val="center"/>
              <w:rPr>
                <w:bCs/>
                <w:color w:val="000000"/>
                <w:sz w:val="18"/>
                <w:szCs w:val="18"/>
              </w:rPr>
            </w:pPr>
          </w:p>
        </w:tc>
        <w:tc>
          <w:tcPr>
            <w:tcW w:w="980" w:type="dxa"/>
            <w:tcBorders>
              <w:top w:val="single" w:sz="12" w:space="0" w:color="auto"/>
              <w:left w:val="single" w:sz="4" w:space="0" w:color="auto"/>
              <w:bottom w:val="single" w:sz="12" w:space="0" w:color="auto"/>
              <w:right w:val="single" w:sz="12" w:space="0" w:color="auto"/>
            </w:tcBorders>
          </w:tcPr>
          <w:p w:rsidR="00E74118" w:rsidRDefault="00E74118" w:rsidP="004257B6">
            <w:pPr>
              <w:autoSpaceDE w:val="0"/>
              <w:autoSpaceDN w:val="0"/>
              <w:adjustRightInd w:val="0"/>
              <w:jc w:val="center"/>
              <w:rPr>
                <w:bCs/>
                <w:color w:val="000000"/>
                <w:sz w:val="18"/>
                <w:szCs w:val="18"/>
              </w:rPr>
            </w:pPr>
          </w:p>
        </w:tc>
      </w:tr>
    </w:tbl>
    <w:p w:rsidR="00E74118" w:rsidRDefault="00E74118" w:rsidP="00E74118">
      <w:pPr>
        <w:autoSpaceDE w:val="0"/>
        <w:autoSpaceDN w:val="0"/>
        <w:adjustRightInd w:val="0"/>
        <w:jc w:val="center"/>
        <w:rPr>
          <w:color w:val="000000"/>
          <w:sz w:val="20"/>
          <w:szCs w:val="20"/>
        </w:rPr>
      </w:pPr>
    </w:p>
    <w:p w:rsidR="00E74118" w:rsidRDefault="00E74118" w:rsidP="00E74118">
      <w:pPr>
        <w:tabs>
          <w:tab w:val="left" w:pos="3165"/>
          <w:tab w:val="center" w:pos="4677"/>
        </w:tabs>
        <w:jc w:val="center"/>
        <w:rPr>
          <w:b/>
        </w:rPr>
      </w:pPr>
      <w:r>
        <w:rPr>
          <w:b/>
        </w:rPr>
        <w:t xml:space="preserve">                                              </w:t>
      </w:r>
    </w:p>
    <w:p w:rsidR="00E74118" w:rsidRDefault="00E74118" w:rsidP="00E74118">
      <w:pPr>
        <w:tabs>
          <w:tab w:val="left" w:pos="3165"/>
          <w:tab w:val="center" w:pos="4677"/>
        </w:tabs>
        <w:jc w:val="center"/>
        <w:rPr>
          <w:b/>
        </w:rPr>
      </w:pPr>
    </w:p>
    <w:p w:rsidR="00E74118" w:rsidRDefault="00E74118" w:rsidP="00E74118">
      <w:pPr>
        <w:tabs>
          <w:tab w:val="left" w:pos="3165"/>
          <w:tab w:val="center" w:pos="4677"/>
        </w:tabs>
        <w:rPr>
          <w:b/>
        </w:rPr>
      </w:pPr>
    </w:p>
    <w:p w:rsidR="00E74118" w:rsidRPr="008C4A77" w:rsidRDefault="00E74118" w:rsidP="00E74118">
      <w:pPr>
        <w:tabs>
          <w:tab w:val="left" w:pos="3165"/>
          <w:tab w:val="center" w:pos="4677"/>
        </w:tabs>
        <w:jc w:val="center"/>
        <w:rPr>
          <w:b/>
          <w:sz w:val="18"/>
          <w:szCs w:val="18"/>
        </w:rPr>
      </w:pPr>
      <w:r w:rsidRPr="008C4A77">
        <w:rPr>
          <w:b/>
          <w:sz w:val="18"/>
          <w:szCs w:val="18"/>
        </w:rPr>
        <w:t xml:space="preserve">                                                 ПРИЛОЖЕНИЕ №  7</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ED74F6"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 </w:t>
      </w:r>
      <w:r w:rsidR="00ED74F6" w:rsidRPr="00ED74F6">
        <w:rPr>
          <w:rFonts w:ascii="Times New Roman" w:hAnsi="Times New Roman" w:cs="Times New Roman"/>
          <w:sz w:val="24"/>
          <w:szCs w:val="24"/>
        </w:rPr>
        <w:t xml:space="preserve">«О  бюджете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74118" w:rsidRDefault="00E74118" w:rsidP="00E74118">
      <w:pPr>
        <w:rPr>
          <w:b/>
          <w:bCs/>
        </w:rPr>
      </w:pPr>
    </w:p>
    <w:p w:rsidR="00E74118" w:rsidRDefault="00E74118" w:rsidP="00E74118">
      <w:r>
        <w:t xml:space="preserve">                                                                                                                                Таблица 1</w:t>
      </w:r>
    </w:p>
    <w:p w:rsidR="00E74118" w:rsidRPr="003E43DA" w:rsidRDefault="00E74118" w:rsidP="00E74118">
      <w:pPr>
        <w:jc w:val="center"/>
        <w:rPr>
          <w:b/>
        </w:rPr>
      </w:pPr>
      <w:r w:rsidRPr="003E43DA">
        <w:rPr>
          <w:b/>
        </w:rPr>
        <w:t>Источники  финансирования дефицита местного бюджета</w:t>
      </w:r>
    </w:p>
    <w:p w:rsidR="00E74118" w:rsidRPr="003E43DA" w:rsidRDefault="00E74118" w:rsidP="00E74118">
      <w:pPr>
        <w:jc w:val="center"/>
        <w:rPr>
          <w:b/>
          <w:iCs/>
        </w:rPr>
      </w:pPr>
      <w:r w:rsidRPr="003E43DA">
        <w:rPr>
          <w:b/>
        </w:rPr>
        <w:t>на 201</w:t>
      </w:r>
      <w:r>
        <w:rPr>
          <w:b/>
        </w:rPr>
        <w:t>7</w:t>
      </w:r>
      <w:r w:rsidRPr="003E43DA">
        <w:rPr>
          <w:b/>
        </w:rPr>
        <w:t xml:space="preserve"> год</w:t>
      </w:r>
    </w:p>
    <w:tbl>
      <w:tblPr>
        <w:tblW w:w="103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35"/>
        <w:gridCol w:w="1005"/>
      </w:tblGrid>
      <w:tr w:rsidR="00E74118" w:rsidRPr="00191562" w:rsidTr="004257B6">
        <w:tc>
          <w:tcPr>
            <w:tcW w:w="3119" w:type="dxa"/>
          </w:tcPr>
          <w:p w:rsidR="00E74118" w:rsidRPr="00191562" w:rsidRDefault="00E74118" w:rsidP="004257B6">
            <w:pPr>
              <w:jc w:val="center"/>
            </w:pPr>
            <w:r w:rsidRPr="00191562">
              <w:t xml:space="preserve">Код </w:t>
            </w:r>
          </w:p>
        </w:tc>
        <w:tc>
          <w:tcPr>
            <w:tcW w:w="6235" w:type="dxa"/>
          </w:tcPr>
          <w:p w:rsidR="00E74118" w:rsidRPr="00191562" w:rsidRDefault="00E74118" w:rsidP="004257B6">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E74118" w:rsidRPr="00191562" w:rsidRDefault="00E74118" w:rsidP="004257B6">
            <w:pPr>
              <w:jc w:val="center"/>
            </w:pPr>
            <w:r w:rsidRPr="00191562">
              <w:t>сумма</w:t>
            </w:r>
          </w:p>
        </w:tc>
      </w:tr>
      <w:tr w:rsidR="00E74118" w:rsidRPr="00191562" w:rsidTr="004257B6">
        <w:tc>
          <w:tcPr>
            <w:tcW w:w="3119" w:type="dxa"/>
          </w:tcPr>
          <w:p w:rsidR="00E74118" w:rsidRPr="00191562" w:rsidRDefault="00E74118" w:rsidP="004257B6">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E74118" w:rsidRPr="00191562" w:rsidRDefault="00E74118" w:rsidP="004257B6">
            <w:pPr>
              <w:rPr>
                <w:sz w:val="18"/>
                <w:szCs w:val="18"/>
              </w:rPr>
            </w:pPr>
            <w:r w:rsidRPr="00191562">
              <w:rPr>
                <w:sz w:val="18"/>
                <w:szCs w:val="18"/>
              </w:rPr>
              <w:t>Источники внутреннего финансирования дефицита бюджета</w:t>
            </w:r>
          </w:p>
        </w:tc>
        <w:tc>
          <w:tcPr>
            <w:tcW w:w="1005" w:type="dxa"/>
          </w:tcPr>
          <w:p w:rsidR="00E74118" w:rsidRPr="00191562" w:rsidRDefault="00E74118" w:rsidP="004257B6">
            <w:pPr>
              <w:jc w:val="center"/>
            </w:pPr>
            <w:r w:rsidRPr="00191562">
              <w:t>0,00</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E74118" w:rsidRPr="00191562" w:rsidRDefault="00E74118" w:rsidP="004257B6">
            <w:pPr>
              <w:rPr>
                <w:sz w:val="18"/>
                <w:szCs w:val="18"/>
              </w:rPr>
            </w:pPr>
            <w:r w:rsidRPr="00191562">
              <w:rPr>
                <w:sz w:val="18"/>
                <w:szCs w:val="18"/>
              </w:rPr>
              <w:t>Изменение остатков средств на счетах по учету средств бюджета</w:t>
            </w:r>
          </w:p>
        </w:tc>
        <w:tc>
          <w:tcPr>
            <w:tcW w:w="1005" w:type="dxa"/>
          </w:tcPr>
          <w:p w:rsidR="00E74118" w:rsidRPr="00191562" w:rsidRDefault="00E74118" w:rsidP="004257B6">
            <w:pPr>
              <w:jc w:val="center"/>
            </w:pPr>
            <w:r w:rsidRPr="00191562">
              <w:t>0,00</w:t>
            </w:r>
          </w:p>
        </w:tc>
      </w:tr>
      <w:tr w:rsidR="00E74118" w:rsidRPr="00191562" w:rsidTr="004257B6">
        <w:tc>
          <w:tcPr>
            <w:tcW w:w="3119" w:type="dxa"/>
          </w:tcPr>
          <w:p w:rsidR="00E74118" w:rsidRPr="00191562" w:rsidRDefault="00E74118" w:rsidP="004257B6">
            <w:pPr>
              <w:jc w:val="center"/>
            </w:pPr>
            <w:r>
              <w:t xml:space="preserve">01 03 00 </w:t>
            </w:r>
            <w:proofErr w:type="spellStart"/>
            <w:r>
              <w:t>00</w:t>
            </w:r>
            <w:proofErr w:type="spellEnd"/>
            <w:r>
              <w:t xml:space="preserve"> 10 0000 710</w:t>
            </w:r>
          </w:p>
        </w:tc>
        <w:tc>
          <w:tcPr>
            <w:tcW w:w="6235" w:type="dxa"/>
          </w:tcPr>
          <w:p w:rsidR="00E74118" w:rsidRPr="00191562" w:rsidRDefault="00E74118" w:rsidP="004257B6">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E74118" w:rsidRPr="00191562" w:rsidRDefault="00E74118" w:rsidP="004257B6">
            <w:pPr>
              <w:jc w:val="center"/>
            </w:pPr>
            <w:r>
              <w:t>0,00</w:t>
            </w:r>
          </w:p>
        </w:tc>
      </w:tr>
      <w:tr w:rsidR="00E74118" w:rsidRPr="00191562" w:rsidTr="004257B6">
        <w:tc>
          <w:tcPr>
            <w:tcW w:w="3119" w:type="dxa"/>
          </w:tcPr>
          <w:p w:rsidR="00E74118" w:rsidRPr="00191562" w:rsidRDefault="00E74118" w:rsidP="004257B6">
            <w:pPr>
              <w:jc w:val="center"/>
            </w:pPr>
            <w:r>
              <w:t xml:space="preserve">01 03 00 </w:t>
            </w:r>
            <w:proofErr w:type="spellStart"/>
            <w:r>
              <w:t>00</w:t>
            </w:r>
            <w:proofErr w:type="spellEnd"/>
            <w:r>
              <w:t xml:space="preserve"> 10 0000 810</w:t>
            </w:r>
          </w:p>
        </w:tc>
        <w:tc>
          <w:tcPr>
            <w:tcW w:w="6235" w:type="dxa"/>
          </w:tcPr>
          <w:p w:rsidR="00E74118" w:rsidRPr="00191562" w:rsidRDefault="00E74118" w:rsidP="004257B6">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E74118" w:rsidRPr="00191562" w:rsidRDefault="00E74118" w:rsidP="004257B6">
            <w:pPr>
              <w:jc w:val="center"/>
            </w:pPr>
            <w:r>
              <w:t>0,00</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6235" w:type="dxa"/>
          </w:tcPr>
          <w:p w:rsidR="00E74118" w:rsidRPr="00191562" w:rsidRDefault="00E74118" w:rsidP="004257B6">
            <w:pPr>
              <w:rPr>
                <w:sz w:val="18"/>
                <w:szCs w:val="18"/>
              </w:rPr>
            </w:pPr>
            <w:r w:rsidRPr="00191562">
              <w:rPr>
                <w:sz w:val="18"/>
                <w:szCs w:val="18"/>
              </w:rPr>
              <w:t>Увеличение остатков средств бюджетов</w:t>
            </w:r>
          </w:p>
        </w:tc>
        <w:tc>
          <w:tcPr>
            <w:tcW w:w="1005" w:type="dxa"/>
          </w:tcPr>
          <w:p w:rsidR="00E74118" w:rsidRPr="00191562" w:rsidRDefault="00E74118" w:rsidP="00763803">
            <w:pPr>
              <w:jc w:val="center"/>
            </w:pPr>
            <w:r w:rsidRPr="00191562">
              <w:t>-</w:t>
            </w:r>
            <w:r w:rsidR="00763803">
              <w:t>74</w:t>
            </w:r>
            <w:r w:rsidR="005D0665">
              <w:t>70</w:t>
            </w:r>
            <w:r>
              <w:t>,</w:t>
            </w:r>
            <w:r w:rsidR="00763803">
              <w:t>2</w:t>
            </w:r>
          </w:p>
        </w:tc>
      </w:tr>
      <w:tr w:rsidR="00763803" w:rsidRPr="00191562" w:rsidTr="004257B6">
        <w:tc>
          <w:tcPr>
            <w:tcW w:w="3119" w:type="dxa"/>
          </w:tcPr>
          <w:p w:rsidR="00763803" w:rsidRPr="00191562" w:rsidRDefault="00763803" w:rsidP="004257B6">
            <w:pPr>
              <w:jc w:val="center"/>
            </w:pPr>
            <w:r w:rsidRPr="00191562">
              <w:t xml:space="preserve"> 01 05 02 00 </w:t>
            </w:r>
            <w:proofErr w:type="spellStart"/>
            <w:r w:rsidRPr="00191562">
              <w:t>00</w:t>
            </w:r>
            <w:proofErr w:type="spellEnd"/>
            <w:r w:rsidRPr="00191562">
              <w:t xml:space="preserve"> 0000 500</w:t>
            </w:r>
          </w:p>
        </w:tc>
        <w:tc>
          <w:tcPr>
            <w:tcW w:w="6235" w:type="dxa"/>
          </w:tcPr>
          <w:p w:rsidR="00763803" w:rsidRPr="00191562" w:rsidRDefault="00763803" w:rsidP="004257B6">
            <w:pPr>
              <w:rPr>
                <w:sz w:val="18"/>
                <w:szCs w:val="18"/>
              </w:rPr>
            </w:pPr>
            <w:r w:rsidRPr="00191562">
              <w:rPr>
                <w:sz w:val="18"/>
                <w:szCs w:val="18"/>
              </w:rPr>
              <w:t>Увеличение прочих остатков средств бюджетов</w:t>
            </w:r>
          </w:p>
        </w:tc>
        <w:tc>
          <w:tcPr>
            <w:tcW w:w="1005" w:type="dxa"/>
          </w:tcPr>
          <w:p w:rsidR="00763803" w:rsidRPr="00E602F1" w:rsidRDefault="00763803" w:rsidP="00B15BBB">
            <w:r w:rsidRPr="00191562">
              <w:t>-</w:t>
            </w:r>
            <w:r>
              <w:t>7470,2</w:t>
            </w:r>
          </w:p>
        </w:tc>
      </w:tr>
      <w:tr w:rsidR="00763803" w:rsidRPr="00191562" w:rsidTr="004257B6">
        <w:tc>
          <w:tcPr>
            <w:tcW w:w="3119" w:type="dxa"/>
          </w:tcPr>
          <w:p w:rsidR="00763803" w:rsidRPr="00191562" w:rsidRDefault="00763803" w:rsidP="004257B6">
            <w:pPr>
              <w:jc w:val="center"/>
            </w:pPr>
            <w:r w:rsidRPr="00191562">
              <w:t xml:space="preserve"> 01 05 02 01 00 0000 510</w:t>
            </w:r>
          </w:p>
        </w:tc>
        <w:tc>
          <w:tcPr>
            <w:tcW w:w="6235" w:type="dxa"/>
          </w:tcPr>
          <w:p w:rsidR="00763803" w:rsidRPr="00191562" w:rsidRDefault="00763803" w:rsidP="004257B6">
            <w:pPr>
              <w:rPr>
                <w:sz w:val="18"/>
                <w:szCs w:val="18"/>
              </w:rPr>
            </w:pPr>
            <w:r w:rsidRPr="00191562">
              <w:rPr>
                <w:sz w:val="18"/>
                <w:szCs w:val="18"/>
              </w:rPr>
              <w:t>Увеличение прочих остатков денежных средств бюджетов</w:t>
            </w:r>
          </w:p>
        </w:tc>
        <w:tc>
          <w:tcPr>
            <w:tcW w:w="1005" w:type="dxa"/>
          </w:tcPr>
          <w:p w:rsidR="00763803" w:rsidRPr="00E602F1" w:rsidRDefault="00763803" w:rsidP="00B15BBB">
            <w:r w:rsidRPr="00191562">
              <w:t>-</w:t>
            </w:r>
            <w:r>
              <w:t>7470,2</w:t>
            </w:r>
          </w:p>
        </w:tc>
      </w:tr>
      <w:tr w:rsidR="00763803" w:rsidRPr="00191562" w:rsidTr="004257B6">
        <w:tc>
          <w:tcPr>
            <w:tcW w:w="3119" w:type="dxa"/>
          </w:tcPr>
          <w:p w:rsidR="00763803" w:rsidRPr="00191562" w:rsidRDefault="00763803" w:rsidP="004257B6">
            <w:pPr>
              <w:jc w:val="center"/>
            </w:pPr>
            <w:r w:rsidRPr="00191562">
              <w:t xml:space="preserve"> 01 05 02 01 10 0000 510</w:t>
            </w:r>
          </w:p>
        </w:tc>
        <w:tc>
          <w:tcPr>
            <w:tcW w:w="6235" w:type="dxa"/>
          </w:tcPr>
          <w:p w:rsidR="00763803" w:rsidRPr="00191562" w:rsidRDefault="00763803" w:rsidP="004257B6">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763803" w:rsidRPr="00E602F1" w:rsidRDefault="00763803" w:rsidP="00B15BBB">
            <w:r w:rsidRPr="00191562">
              <w:t>-</w:t>
            </w:r>
            <w:r>
              <w:t>7470,2</w:t>
            </w:r>
          </w:p>
        </w:tc>
      </w:tr>
      <w:tr w:rsidR="00E74118" w:rsidRPr="00191562" w:rsidTr="004257B6">
        <w:tc>
          <w:tcPr>
            <w:tcW w:w="3119"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6235" w:type="dxa"/>
          </w:tcPr>
          <w:p w:rsidR="00E74118" w:rsidRPr="00191562" w:rsidRDefault="00E74118" w:rsidP="004257B6">
            <w:pPr>
              <w:rPr>
                <w:sz w:val="18"/>
                <w:szCs w:val="18"/>
              </w:rPr>
            </w:pPr>
            <w:r w:rsidRPr="00191562">
              <w:rPr>
                <w:sz w:val="18"/>
                <w:szCs w:val="18"/>
              </w:rPr>
              <w:t>Уменьшение остатков средств бюджетов</w:t>
            </w:r>
          </w:p>
        </w:tc>
        <w:tc>
          <w:tcPr>
            <w:tcW w:w="1005" w:type="dxa"/>
          </w:tcPr>
          <w:p w:rsidR="00E74118" w:rsidRPr="00191562" w:rsidRDefault="00763803" w:rsidP="004257B6">
            <w:pPr>
              <w:jc w:val="center"/>
            </w:pPr>
            <w:r>
              <w:t>74</w:t>
            </w:r>
            <w:r w:rsidR="005D0665">
              <w:t>70,</w:t>
            </w:r>
            <w:r>
              <w:t>2</w:t>
            </w:r>
          </w:p>
        </w:tc>
      </w:tr>
      <w:tr w:rsidR="00763803" w:rsidRPr="00191562" w:rsidTr="004257B6">
        <w:tc>
          <w:tcPr>
            <w:tcW w:w="3119" w:type="dxa"/>
          </w:tcPr>
          <w:p w:rsidR="00763803" w:rsidRPr="00191562" w:rsidRDefault="00763803" w:rsidP="004257B6">
            <w:pPr>
              <w:jc w:val="center"/>
            </w:pPr>
            <w:r w:rsidRPr="00191562">
              <w:t xml:space="preserve"> 01 05 02 00 </w:t>
            </w:r>
            <w:proofErr w:type="spellStart"/>
            <w:r w:rsidRPr="00191562">
              <w:t>00</w:t>
            </w:r>
            <w:proofErr w:type="spellEnd"/>
            <w:r w:rsidRPr="00191562">
              <w:t xml:space="preserve"> 0000 600</w:t>
            </w:r>
          </w:p>
        </w:tc>
        <w:tc>
          <w:tcPr>
            <w:tcW w:w="6235" w:type="dxa"/>
          </w:tcPr>
          <w:p w:rsidR="00763803" w:rsidRPr="00191562" w:rsidRDefault="00763803" w:rsidP="004257B6">
            <w:pPr>
              <w:rPr>
                <w:sz w:val="18"/>
                <w:szCs w:val="18"/>
              </w:rPr>
            </w:pPr>
            <w:r w:rsidRPr="00191562">
              <w:rPr>
                <w:sz w:val="18"/>
                <w:szCs w:val="18"/>
              </w:rPr>
              <w:t>Уменьшение прочих остатков средств бюджетов</w:t>
            </w:r>
          </w:p>
        </w:tc>
        <w:tc>
          <w:tcPr>
            <w:tcW w:w="1005" w:type="dxa"/>
          </w:tcPr>
          <w:p w:rsidR="00763803" w:rsidRDefault="00763803">
            <w:r w:rsidRPr="0077488A">
              <w:t>7470,2</w:t>
            </w:r>
          </w:p>
        </w:tc>
      </w:tr>
      <w:tr w:rsidR="00763803" w:rsidRPr="00191562" w:rsidTr="004257B6">
        <w:tc>
          <w:tcPr>
            <w:tcW w:w="3119" w:type="dxa"/>
          </w:tcPr>
          <w:p w:rsidR="00763803" w:rsidRPr="00191562" w:rsidRDefault="00763803" w:rsidP="004257B6">
            <w:pPr>
              <w:jc w:val="center"/>
            </w:pPr>
            <w:r w:rsidRPr="00191562">
              <w:t xml:space="preserve"> 01 05 02 01 00 0000 610</w:t>
            </w:r>
          </w:p>
        </w:tc>
        <w:tc>
          <w:tcPr>
            <w:tcW w:w="6235" w:type="dxa"/>
          </w:tcPr>
          <w:p w:rsidR="00763803" w:rsidRPr="00191562" w:rsidRDefault="00763803" w:rsidP="004257B6">
            <w:pPr>
              <w:rPr>
                <w:sz w:val="18"/>
                <w:szCs w:val="18"/>
              </w:rPr>
            </w:pPr>
            <w:r w:rsidRPr="00191562">
              <w:rPr>
                <w:sz w:val="18"/>
                <w:szCs w:val="18"/>
              </w:rPr>
              <w:t>Уменьшение прочих остатков денежных средств бюджетов</w:t>
            </w:r>
          </w:p>
        </w:tc>
        <w:tc>
          <w:tcPr>
            <w:tcW w:w="1005" w:type="dxa"/>
          </w:tcPr>
          <w:p w:rsidR="00763803" w:rsidRDefault="00763803">
            <w:r w:rsidRPr="0077488A">
              <w:t>7470,2</w:t>
            </w:r>
          </w:p>
        </w:tc>
      </w:tr>
      <w:tr w:rsidR="00763803" w:rsidRPr="00191562" w:rsidTr="004257B6">
        <w:tc>
          <w:tcPr>
            <w:tcW w:w="3119" w:type="dxa"/>
          </w:tcPr>
          <w:p w:rsidR="00763803" w:rsidRPr="00191562" w:rsidRDefault="00763803" w:rsidP="004257B6">
            <w:pPr>
              <w:jc w:val="center"/>
            </w:pPr>
            <w:r w:rsidRPr="00191562">
              <w:t xml:space="preserve"> 01 05 02 01 10 0000 610</w:t>
            </w:r>
          </w:p>
        </w:tc>
        <w:tc>
          <w:tcPr>
            <w:tcW w:w="6235" w:type="dxa"/>
          </w:tcPr>
          <w:p w:rsidR="00763803" w:rsidRPr="00191562" w:rsidRDefault="00763803" w:rsidP="004257B6">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763803" w:rsidRDefault="00763803">
            <w:r w:rsidRPr="0077488A">
              <w:t>7470,2</w:t>
            </w:r>
          </w:p>
        </w:tc>
      </w:tr>
      <w:tr w:rsidR="00E74118" w:rsidRPr="00191562" w:rsidTr="004257B6">
        <w:tc>
          <w:tcPr>
            <w:tcW w:w="3119" w:type="dxa"/>
          </w:tcPr>
          <w:p w:rsidR="00E74118" w:rsidRPr="00191562" w:rsidRDefault="00E74118" w:rsidP="004257B6">
            <w:pPr>
              <w:jc w:val="center"/>
            </w:pPr>
            <w:r w:rsidRPr="00191562">
              <w:t>ИТОГО:</w:t>
            </w:r>
          </w:p>
        </w:tc>
        <w:tc>
          <w:tcPr>
            <w:tcW w:w="6235" w:type="dxa"/>
          </w:tcPr>
          <w:p w:rsidR="00E74118" w:rsidRPr="00191562" w:rsidRDefault="00E74118" w:rsidP="004257B6">
            <w:pPr>
              <w:rPr>
                <w:sz w:val="18"/>
                <w:szCs w:val="18"/>
              </w:rPr>
            </w:pPr>
          </w:p>
        </w:tc>
        <w:tc>
          <w:tcPr>
            <w:tcW w:w="1005" w:type="dxa"/>
          </w:tcPr>
          <w:p w:rsidR="00E74118" w:rsidRPr="00191562" w:rsidRDefault="00E74118" w:rsidP="004257B6">
            <w:pPr>
              <w:jc w:val="center"/>
            </w:pPr>
            <w:r w:rsidRPr="00191562">
              <w:t>0,00</w:t>
            </w:r>
          </w:p>
        </w:tc>
      </w:tr>
    </w:tbl>
    <w:p w:rsidR="00E74118" w:rsidRDefault="00E74118" w:rsidP="00E74118">
      <w:pPr>
        <w:rPr>
          <w:b/>
          <w:sz w:val="18"/>
          <w:szCs w:val="18"/>
        </w:rPr>
      </w:pPr>
    </w:p>
    <w:p w:rsidR="00E74118" w:rsidRDefault="00E74118" w:rsidP="00E74118">
      <w:pPr>
        <w:jc w:val="center"/>
      </w:pPr>
      <w:r>
        <w:t xml:space="preserve">                             </w:t>
      </w:r>
    </w:p>
    <w:p w:rsidR="005D0665" w:rsidRDefault="005D0665" w:rsidP="00E74118">
      <w:pPr>
        <w:jc w:val="center"/>
      </w:pPr>
    </w:p>
    <w:p w:rsidR="005D0665" w:rsidRDefault="005D0665" w:rsidP="00E74118">
      <w:pPr>
        <w:jc w:val="center"/>
      </w:pPr>
    </w:p>
    <w:p w:rsidR="005D0665" w:rsidRPr="00191562" w:rsidRDefault="005D0665" w:rsidP="00E74118">
      <w:pPr>
        <w:jc w:val="center"/>
      </w:pPr>
    </w:p>
    <w:p w:rsidR="00E74118" w:rsidRDefault="00E74118" w:rsidP="00E74118">
      <w:pPr>
        <w:rPr>
          <w:iCs/>
        </w:rPr>
      </w:pPr>
      <w:r>
        <w:rPr>
          <w:iCs/>
        </w:rPr>
        <w:lastRenderedPageBreak/>
        <w:t xml:space="preserve">                                                                                                                                  Таблица 2</w:t>
      </w:r>
    </w:p>
    <w:p w:rsidR="00E74118" w:rsidRDefault="00E74118" w:rsidP="00E74118">
      <w:pPr>
        <w:rPr>
          <w:iCs/>
        </w:rPr>
      </w:pPr>
    </w:p>
    <w:p w:rsidR="00E74118" w:rsidRPr="003E43DA" w:rsidRDefault="00E74118" w:rsidP="00E74118">
      <w:pPr>
        <w:jc w:val="center"/>
        <w:rPr>
          <w:b/>
        </w:rPr>
      </w:pPr>
      <w:r w:rsidRPr="003E43DA">
        <w:rPr>
          <w:b/>
        </w:rPr>
        <w:t>Источники  финансирования дефицита местного бюджета</w:t>
      </w:r>
    </w:p>
    <w:p w:rsidR="00E74118" w:rsidRPr="003E43DA" w:rsidRDefault="00E74118" w:rsidP="00E74118">
      <w:pPr>
        <w:jc w:val="center"/>
        <w:rPr>
          <w:b/>
          <w:iCs/>
        </w:rPr>
      </w:pPr>
      <w:r w:rsidRPr="003E43DA">
        <w:rPr>
          <w:b/>
        </w:rPr>
        <w:t>на 201</w:t>
      </w:r>
      <w:r w:rsidR="005D0665">
        <w:rPr>
          <w:b/>
        </w:rPr>
        <w:t>9</w:t>
      </w:r>
      <w:r>
        <w:rPr>
          <w:b/>
        </w:rPr>
        <w:t xml:space="preserve"> -20</w:t>
      </w:r>
      <w:r w:rsidR="005D0665">
        <w:rPr>
          <w:b/>
        </w:rPr>
        <w:t>20</w:t>
      </w:r>
      <w:r w:rsidRPr="003E43DA">
        <w:rPr>
          <w:b/>
        </w:rPr>
        <w:t xml:space="preserve"> год</w:t>
      </w:r>
      <w:r>
        <w:rPr>
          <w:b/>
        </w:rPr>
        <w:t>ов</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953"/>
        <w:gridCol w:w="1005"/>
        <w:gridCol w:w="1005"/>
      </w:tblGrid>
      <w:tr w:rsidR="00E74118" w:rsidRPr="00191562" w:rsidTr="004257B6">
        <w:tc>
          <w:tcPr>
            <w:tcW w:w="2552" w:type="dxa"/>
          </w:tcPr>
          <w:p w:rsidR="00E74118" w:rsidRPr="00191562" w:rsidRDefault="00E74118" w:rsidP="004257B6">
            <w:pPr>
              <w:jc w:val="center"/>
            </w:pPr>
            <w:r w:rsidRPr="00191562">
              <w:t xml:space="preserve">Код </w:t>
            </w:r>
          </w:p>
        </w:tc>
        <w:tc>
          <w:tcPr>
            <w:tcW w:w="5953" w:type="dxa"/>
          </w:tcPr>
          <w:p w:rsidR="00E74118" w:rsidRPr="00191562" w:rsidRDefault="00E74118" w:rsidP="004257B6">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E74118" w:rsidRDefault="00E74118" w:rsidP="004257B6">
            <w:pPr>
              <w:jc w:val="center"/>
            </w:pPr>
            <w:r w:rsidRPr="00191562">
              <w:t>Сумма</w:t>
            </w:r>
          </w:p>
          <w:p w:rsidR="00E74118" w:rsidRPr="00191562" w:rsidRDefault="00E74118" w:rsidP="005D0665">
            <w:pPr>
              <w:jc w:val="center"/>
            </w:pPr>
            <w:r>
              <w:t>201</w:t>
            </w:r>
            <w:r w:rsidR="005D0665">
              <w:t>9г</w:t>
            </w:r>
          </w:p>
        </w:tc>
        <w:tc>
          <w:tcPr>
            <w:tcW w:w="1005" w:type="dxa"/>
          </w:tcPr>
          <w:p w:rsidR="00E74118" w:rsidRDefault="00E74118" w:rsidP="004257B6">
            <w:pPr>
              <w:jc w:val="center"/>
            </w:pPr>
            <w:r>
              <w:t>Сумма</w:t>
            </w:r>
          </w:p>
          <w:p w:rsidR="00E74118" w:rsidRPr="00191562" w:rsidRDefault="00E74118" w:rsidP="005D0665">
            <w:pPr>
              <w:jc w:val="center"/>
            </w:pPr>
            <w:r>
              <w:t>20</w:t>
            </w:r>
            <w:r w:rsidR="005D0665">
              <w:t>20г</w:t>
            </w:r>
          </w:p>
        </w:tc>
      </w:tr>
      <w:tr w:rsidR="00E74118" w:rsidRPr="00191562" w:rsidTr="004257B6">
        <w:tc>
          <w:tcPr>
            <w:tcW w:w="2552" w:type="dxa"/>
          </w:tcPr>
          <w:p w:rsidR="00E74118" w:rsidRPr="00191562" w:rsidRDefault="00E74118" w:rsidP="004257B6">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E74118" w:rsidRPr="00191562" w:rsidRDefault="00E74118" w:rsidP="004257B6">
            <w:pPr>
              <w:rPr>
                <w:sz w:val="18"/>
                <w:szCs w:val="18"/>
              </w:rPr>
            </w:pPr>
            <w:r w:rsidRPr="00191562">
              <w:rPr>
                <w:sz w:val="18"/>
                <w:szCs w:val="18"/>
              </w:rPr>
              <w:t>Источники внутреннего финансирования дефицита бюджета</w:t>
            </w: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E74118" w:rsidRPr="00191562" w:rsidRDefault="00E74118" w:rsidP="004257B6">
            <w:pPr>
              <w:rPr>
                <w:sz w:val="18"/>
                <w:szCs w:val="18"/>
              </w:rPr>
            </w:pPr>
            <w:r w:rsidRPr="00191562">
              <w:rPr>
                <w:sz w:val="18"/>
                <w:szCs w:val="18"/>
              </w:rPr>
              <w:t>Изменение остатков средств на счетах по учету средств бюджета</w:t>
            </w: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t xml:space="preserve">01 03 00 </w:t>
            </w:r>
            <w:proofErr w:type="spellStart"/>
            <w:r>
              <w:t>00</w:t>
            </w:r>
            <w:proofErr w:type="spellEnd"/>
            <w:r>
              <w:t xml:space="preserve"> 10 0000 710</w:t>
            </w:r>
          </w:p>
        </w:tc>
        <w:tc>
          <w:tcPr>
            <w:tcW w:w="5953" w:type="dxa"/>
          </w:tcPr>
          <w:p w:rsidR="00E74118" w:rsidRPr="00191562" w:rsidRDefault="00E74118" w:rsidP="004257B6">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E74118" w:rsidRPr="00191562" w:rsidRDefault="00E74118" w:rsidP="004257B6">
            <w:pPr>
              <w:jc w:val="center"/>
            </w:pPr>
            <w:r>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t xml:space="preserve">01 03 00 </w:t>
            </w:r>
            <w:proofErr w:type="spellStart"/>
            <w:r>
              <w:t>00</w:t>
            </w:r>
            <w:proofErr w:type="spellEnd"/>
            <w:r>
              <w:t xml:space="preserve"> 10 0000 810</w:t>
            </w:r>
          </w:p>
        </w:tc>
        <w:tc>
          <w:tcPr>
            <w:tcW w:w="5953" w:type="dxa"/>
          </w:tcPr>
          <w:p w:rsidR="00E74118" w:rsidRPr="00191562" w:rsidRDefault="00E74118" w:rsidP="004257B6">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E74118" w:rsidRPr="00191562" w:rsidRDefault="00E74118" w:rsidP="004257B6">
            <w:pPr>
              <w:jc w:val="center"/>
            </w:pPr>
            <w:r>
              <w:t>-0,00</w:t>
            </w:r>
          </w:p>
        </w:tc>
        <w:tc>
          <w:tcPr>
            <w:tcW w:w="1005" w:type="dxa"/>
          </w:tcPr>
          <w:p w:rsidR="00E74118" w:rsidRPr="00191562" w:rsidRDefault="00E74118" w:rsidP="004257B6">
            <w:pPr>
              <w:jc w:val="center"/>
            </w:pPr>
            <w:r>
              <w:t>-0,00</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5953" w:type="dxa"/>
          </w:tcPr>
          <w:p w:rsidR="00E74118" w:rsidRPr="00191562" w:rsidRDefault="00E74118" w:rsidP="004257B6">
            <w:pPr>
              <w:rPr>
                <w:sz w:val="18"/>
                <w:szCs w:val="18"/>
              </w:rPr>
            </w:pPr>
            <w:r w:rsidRPr="00191562">
              <w:rPr>
                <w:sz w:val="18"/>
                <w:szCs w:val="18"/>
              </w:rPr>
              <w:t>Увеличение остатков средств бюджетов</w:t>
            </w:r>
          </w:p>
        </w:tc>
        <w:tc>
          <w:tcPr>
            <w:tcW w:w="1005" w:type="dxa"/>
          </w:tcPr>
          <w:p w:rsidR="00E74118" w:rsidRPr="00191562" w:rsidRDefault="00E74118" w:rsidP="005D0665">
            <w:pPr>
              <w:jc w:val="center"/>
            </w:pPr>
            <w:r w:rsidRPr="00191562">
              <w:t>-</w:t>
            </w:r>
            <w:r>
              <w:t xml:space="preserve"> 24</w:t>
            </w:r>
            <w:r w:rsidR="005D0665">
              <w:t>04</w:t>
            </w:r>
            <w:r>
              <w:t>,</w:t>
            </w:r>
            <w:r w:rsidR="00362EC1">
              <w:t>2</w:t>
            </w:r>
          </w:p>
        </w:tc>
        <w:tc>
          <w:tcPr>
            <w:tcW w:w="1005" w:type="dxa"/>
          </w:tcPr>
          <w:p w:rsidR="00E74118" w:rsidRPr="00191562" w:rsidRDefault="00E74118" w:rsidP="005D0665">
            <w:pPr>
              <w:jc w:val="center"/>
            </w:pPr>
            <w:r>
              <w:t>-2</w:t>
            </w:r>
            <w:r w:rsidR="005D0665">
              <w:t>465</w:t>
            </w:r>
            <w:r>
              <w:t>,</w:t>
            </w:r>
            <w:r w:rsidR="00362EC1">
              <w:t>8</w:t>
            </w:r>
          </w:p>
        </w:tc>
      </w:tr>
      <w:tr w:rsidR="00362EC1" w:rsidRPr="00191562" w:rsidTr="004257B6">
        <w:tc>
          <w:tcPr>
            <w:tcW w:w="2552" w:type="dxa"/>
          </w:tcPr>
          <w:p w:rsidR="00362EC1" w:rsidRPr="00191562" w:rsidRDefault="00362EC1" w:rsidP="004257B6">
            <w:pPr>
              <w:jc w:val="center"/>
            </w:pPr>
            <w:r w:rsidRPr="00191562">
              <w:t xml:space="preserve"> 01 05 02 00 </w:t>
            </w:r>
            <w:proofErr w:type="spellStart"/>
            <w:r w:rsidRPr="00191562">
              <w:t>00</w:t>
            </w:r>
            <w:proofErr w:type="spellEnd"/>
            <w:r w:rsidRPr="00191562">
              <w:t xml:space="preserve"> 0000 500</w:t>
            </w:r>
          </w:p>
        </w:tc>
        <w:tc>
          <w:tcPr>
            <w:tcW w:w="5953" w:type="dxa"/>
          </w:tcPr>
          <w:p w:rsidR="00362EC1" w:rsidRPr="00191562" w:rsidRDefault="00362EC1" w:rsidP="004257B6">
            <w:pPr>
              <w:rPr>
                <w:sz w:val="18"/>
                <w:szCs w:val="18"/>
              </w:rPr>
            </w:pPr>
            <w:r w:rsidRPr="00191562">
              <w:rPr>
                <w:sz w:val="18"/>
                <w:szCs w:val="18"/>
              </w:rPr>
              <w:t>Увеличение прочих остатков средств бюджетов</w:t>
            </w:r>
          </w:p>
        </w:tc>
        <w:tc>
          <w:tcPr>
            <w:tcW w:w="1005" w:type="dxa"/>
          </w:tcPr>
          <w:p w:rsidR="00362EC1" w:rsidRPr="00191562" w:rsidRDefault="00362EC1" w:rsidP="00B15BBB">
            <w:pPr>
              <w:jc w:val="center"/>
            </w:pPr>
            <w:r w:rsidRPr="00191562">
              <w:t>-</w:t>
            </w:r>
            <w:r>
              <w:t xml:space="preserve"> 2404,2</w:t>
            </w:r>
          </w:p>
        </w:tc>
        <w:tc>
          <w:tcPr>
            <w:tcW w:w="1005" w:type="dxa"/>
          </w:tcPr>
          <w:p w:rsidR="00362EC1" w:rsidRPr="00191562" w:rsidRDefault="00362EC1" w:rsidP="00B15BBB">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01 05 02 01 00 0000 510</w:t>
            </w:r>
          </w:p>
        </w:tc>
        <w:tc>
          <w:tcPr>
            <w:tcW w:w="5953" w:type="dxa"/>
          </w:tcPr>
          <w:p w:rsidR="00362EC1" w:rsidRPr="00191562" w:rsidRDefault="00362EC1" w:rsidP="004257B6">
            <w:pPr>
              <w:rPr>
                <w:sz w:val="18"/>
                <w:szCs w:val="18"/>
              </w:rPr>
            </w:pPr>
            <w:r w:rsidRPr="00191562">
              <w:rPr>
                <w:sz w:val="18"/>
                <w:szCs w:val="18"/>
              </w:rPr>
              <w:t>Увеличение прочих остатков денежных средств бюджетов</w:t>
            </w:r>
          </w:p>
        </w:tc>
        <w:tc>
          <w:tcPr>
            <w:tcW w:w="1005" w:type="dxa"/>
          </w:tcPr>
          <w:p w:rsidR="00362EC1" w:rsidRPr="00191562" w:rsidRDefault="00362EC1" w:rsidP="00B15BBB">
            <w:pPr>
              <w:jc w:val="center"/>
            </w:pPr>
            <w:r w:rsidRPr="00191562">
              <w:t>-</w:t>
            </w:r>
            <w:r>
              <w:t xml:space="preserve"> 2404,2</w:t>
            </w:r>
          </w:p>
        </w:tc>
        <w:tc>
          <w:tcPr>
            <w:tcW w:w="1005" w:type="dxa"/>
          </w:tcPr>
          <w:p w:rsidR="00362EC1" w:rsidRPr="00191562" w:rsidRDefault="00362EC1" w:rsidP="00B15BBB">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01 05 02 01 10 0000 510</w:t>
            </w:r>
          </w:p>
        </w:tc>
        <w:tc>
          <w:tcPr>
            <w:tcW w:w="5953" w:type="dxa"/>
          </w:tcPr>
          <w:p w:rsidR="00362EC1" w:rsidRPr="00191562" w:rsidRDefault="00362EC1" w:rsidP="004257B6">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362EC1" w:rsidRPr="00191562" w:rsidRDefault="00362EC1" w:rsidP="00B15BBB">
            <w:pPr>
              <w:jc w:val="center"/>
            </w:pPr>
            <w:r w:rsidRPr="00191562">
              <w:t>-</w:t>
            </w:r>
            <w:r>
              <w:t xml:space="preserve"> 2404,2</w:t>
            </w:r>
          </w:p>
        </w:tc>
        <w:tc>
          <w:tcPr>
            <w:tcW w:w="1005" w:type="dxa"/>
          </w:tcPr>
          <w:p w:rsidR="00362EC1" w:rsidRPr="00191562" w:rsidRDefault="00362EC1" w:rsidP="00B15BBB">
            <w:pPr>
              <w:jc w:val="center"/>
            </w:pPr>
            <w:r>
              <w:t>-2465,8</w:t>
            </w:r>
          </w:p>
        </w:tc>
      </w:tr>
      <w:tr w:rsidR="00E74118" w:rsidRPr="00191562" w:rsidTr="004257B6">
        <w:tc>
          <w:tcPr>
            <w:tcW w:w="2552" w:type="dxa"/>
          </w:tcPr>
          <w:p w:rsidR="00E74118" w:rsidRPr="00191562" w:rsidRDefault="00E74118" w:rsidP="004257B6">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5953" w:type="dxa"/>
          </w:tcPr>
          <w:p w:rsidR="00E74118" w:rsidRPr="00191562" w:rsidRDefault="00E74118" w:rsidP="004257B6">
            <w:pPr>
              <w:rPr>
                <w:sz w:val="18"/>
                <w:szCs w:val="18"/>
              </w:rPr>
            </w:pPr>
            <w:r w:rsidRPr="00191562">
              <w:rPr>
                <w:sz w:val="18"/>
                <w:szCs w:val="18"/>
              </w:rPr>
              <w:t>Уменьшение остатков средств бюджетов</w:t>
            </w:r>
          </w:p>
        </w:tc>
        <w:tc>
          <w:tcPr>
            <w:tcW w:w="1005" w:type="dxa"/>
          </w:tcPr>
          <w:p w:rsidR="00E74118" w:rsidRPr="00191562" w:rsidRDefault="005D0665" w:rsidP="004257B6">
            <w:pPr>
              <w:jc w:val="center"/>
            </w:pPr>
            <w:r>
              <w:t>2404,</w:t>
            </w:r>
            <w:r w:rsidR="00362EC1">
              <w:t>2</w:t>
            </w:r>
          </w:p>
        </w:tc>
        <w:tc>
          <w:tcPr>
            <w:tcW w:w="1005" w:type="dxa"/>
          </w:tcPr>
          <w:p w:rsidR="00E74118" w:rsidRPr="00191562" w:rsidRDefault="005D0665" w:rsidP="004257B6">
            <w:pPr>
              <w:jc w:val="center"/>
            </w:pPr>
            <w:r>
              <w:t>2465,</w:t>
            </w:r>
            <w:r w:rsidR="00362EC1">
              <w:t>8</w:t>
            </w:r>
          </w:p>
        </w:tc>
      </w:tr>
      <w:tr w:rsidR="00362EC1" w:rsidRPr="00191562" w:rsidTr="004257B6">
        <w:tc>
          <w:tcPr>
            <w:tcW w:w="2552" w:type="dxa"/>
          </w:tcPr>
          <w:p w:rsidR="00362EC1" w:rsidRPr="00191562" w:rsidRDefault="00362EC1" w:rsidP="004257B6">
            <w:pPr>
              <w:jc w:val="center"/>
            </w:pPr>
            <w:r w:rsidRPr="00191562">
              <w:t xml:space="preserve"> 01 05 02 00 </w:t>
            </w:r>
            <w:proofErr w:type="spellStart"/>
            <w:r w:rsidRPr="00191562">
              <w:t>00</w:t>
            </w:r>
            <w:proofErr w:type="spellEnd"/>
            <w:r w:rsidRPr="00191562">
              <w:t xml:space="preserve"> 0000 600</w:t>
            </w:r>
          </w:p>
        </w:tc>
        <w:tc>
          <w:tcPr>
            <w:tcW w:w="5953" w:type="dxa"/>
          </w:tcPr>
          <w:p w:rsidR="00362EC1" w:rsidRPr="00191562" w:rsidRDefault="00362EC1" w:rsidP="004257B6">
            <w:pPr>
              <w:rPr>
                <w:sz w:val="18"/>
                <w:szCs w:val="18"/>
              </w:rPr>
            </w:pPr>
            <w:r w:rsidRPr="00191562">
              <w:rPr>
                <w:sz w:val="18"/>
                <w:szCs w:val="18"/>
              </w:rPr>
              <w:t>Уменьшение прочих остатков средств бюджетов</w:t>
            </w:r>
          </w:p>
        </w:tc>
        <w:tc>
          <w:tcPr>
            <w:tcW w:w="1005" w:type="dxa"/>
          </w:tcPr>
          <w:p w:rsidR="00362EC1" w:rsidRPr="00191562" w:rsidRDefault="00362EC1" w:rsidP="00B15BBB">
            <w:pPr>
              <w:jc w:val="center"/>
            </w:pPr>
            <w:r>
              <w:t>2404,2</w:t>
            </w:r>
          </w:p>
        </w:tc>
        <w:tc>
          <w:tcPr>
            <w:tcW w:w="1005" w:type="dxa"/>
          </w:tcPr>
          <w:p w:rsidR="00362EC1" w:rsidRPr="00191562" w:rsidRDefault="00362EC1" w:rsidP="00B15BBB">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01 05 02 01 00 0000 610</w:t>
            </w:r>
          </w:p>
        </w:tc>
        <w:tc>
          <w:tcPr>
            <w:tcW w:w="5953" w:type="dxa"/>
          </w:tcPr>
          <w:p w:rsidR="00362EC1" w:rsidRPr="00191562" w:rsidRDefault="00362EC1" w:rsidP="004257B6">
            <w:pPr>
              <w:rPr>
                <w:sz w:val="18"/>
                <w:szCs w:val="18"/>
              </w:rPr>
            </w:pPr>
            <w:r w:rsidRPr="00191562">
              <w:rPr>
                <w:sz w:val="18"/>
                <w:szCs w:val="18"/>
              </w:rPr>
              <w:t>Уменьшение прочих остатков денежных средств бюджетов</w:t>
            </w:r>
          </w:p>
        </w:tc>
        <w:tc>
          <w:tcPr>
            <w:tcW w:w="1005" w:type="dxa"/>
          </w:tcPr>
          <w:p w:rsidR="00362EC1" w:rsidRPr="00191562" w:rsidRDefault="00362EC1" w:rsidP="00B15BBB">
            <w:pPr>
              <w:jc w:val="center"/>
            </w:pPr>
            <w:r>
              <w:t>2404,2</w:t>
            </w:r>
          </w:p>
        </w:tc>
        <w:tc>
          <w:tcPr>
            <w:tcW w:w="1005" w:type="dxa"/>
          </w:tcPr>
          <w:p w:rsidR="00362EC1" w:rsidRPr="00191562" w:rsidRDefault="00362EC1" w:rsidP="00B15BBB">
            <w:pPr>
              <w:jc w:val="center"/>
            </w:pPr>
            <w:r>
              <w:t>2465,8</w:t>
            </w:r>
          </w:p>
        </w:tc>
      </w:tr>
      <w:tr w:rsidR="00362EC1" w:rsidRPr="00191562" w:rsidTr="004257B6">
        <w:tc>
          <w:tcPr>
            <w:tcW w:w="2552" w:type="dxa"/>
          </w:tcPr>
          <w:p w:rsidR="00362EC1" w:rsidRPr="00191562" w:rsidRDefault="00362EC1" w:rsidP="004257B6">
            <w:pPr>
              <w:jc w:val="center"/>
            </w:pPr>
            <w:r w:rsidRPr="00191562">
              <w:t xml:space="preserve"> 01 05 02 01 10 0000 610</w:t>
            </w:r>
          </w:p>
        </w:tc>
        <w:tc>
          <w:tcPr>
            <w:tcW w:w="5953" w:type="dxa"/>
          </w:tcPr>
          <w:p w:rsidR="00362EC1" w:rsidRPr="00191562" w:rsidRDefault="00362EC1" w:rsidP="004257B6">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362EC1" w:rsidRPr="00191562" w:rsidRDefault="00362EC1" w:rsidP="00B15BBB">
            <w:pPr>
              <w:jc w:val="center"/>
            </w:pPr>
            <w:r>
              <w:t>2404,2</w:t>
            </w:r>
          </w:p>
        </w:tc>
        <w:tc>
          <w:tcPr>
            <w:tcW w:w="1005" w:type="dxa"/>
          </w:tcPr>
          <w:p w:rsidR="00362EC1" w:rsidRPr="00191562" w:rsidRDefault="00362EC1" w:rsidP="00B15BBB">
            <w:pPr>
              <w:jc w:val="center"/>
            </w:pPr>
            <w:r>
              <w:t>2465,8</w:t>
            </w:r>
          </w:p>
        </w:tc>
      </w:tr>
      <w:tr w:rsidR="00E74118" w:rsidRPr="00191562" w:rsidTr="004257B6">
        <w:tc>
          <w:tcPr>
            <w:tcW w:w="2552" w:type="dxa"/>
          </w:tcPr>
          <w:p w:rsidR="00E74118" w:rsidRPr="00191562" w:rsidRDefault="00E74118" w:rsidP="004257B6">
            <w:pPr>
              <w:jc w:val="center"/>
            </w:pPr>
            <w:r w:rsidRPr="00191562">
              <w:t>ИТОГО:</w:t>
            </w:r>
          </w:p>
        </w:tc>
        <w:tc>
          <w:tcPr>
            <w:tcW w:w="5953" w:type="dxa"/>
          </w:tcPr>
          <w:p w:rsidR="00E74118" w:rsidRPr="00191562" w:rsidRDefault="00E74118" w:rsidP="004257B6">
            <w:pPr>
              <w:rPr>
                <w:sz w:val="18"/>
                <w:szCs w:val="18"/>
              </w:rPr>
            </w:pPr>
          </w:p>
        </w:tc>
        <w:tc>
          <w:tcPr>
            <w:tcW w:w="1005" w:type="dxa"/>
          </w:tcPr>
          <w:p w:rsidR="00E74118" w:rsidRPr="00191562" w:rsidRDefault="00E74118" w:rsidP="004257B6">
            <w:pPr>
              <w:jc w:val="center"/>
            </w:pPr>
            <w:r w:rsidRPr="00191562">
              <w:t>0,00</w:t>
            </w:r>
          </w:p>
        </w:tc>
        <w:tc>
          <w:tcPr>
            <w:tcW w:w="1005" w:type="dxa"/>
          </w:tcPr>
          <w:p w:rsidR="00E74118" w:rsidRPr="00191562" w:rsidRDefault="00E74118" w:rsidP="004257B6">
            <w:pPr>
              <w:jc w:val="center"/>
            </w:pPr>
            <w:r>
              <w:t>0,00</w:t>
            </w:r>
          </w:p>
        </w:tc>
      </w:tr>
    </w:tbl>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E74118" w:rsidRDefault="00E74118" w:rsidP="00E74118">
      <w:pPr>
        <w:rPr>
          <w:iCs/>
        </w:rPr>
      </w:pPr>
    </w:p>
    <w:p w:rsidR="005D0665" w:rsidRDefault="005D0665" w:rsidP="00E74118">
      <w:pPr>
        <w:rPr>
          <w:iCs/>
        </w:rPr>
      </w:pPr>
    </w:p>
    <w:p w:rsidR="005D0665" w:rsidRDefault="005D0665" w:rsidP="00E74118">
      <w:pPr>
        <w:rPr>
          <w:iCs/>
        </w:rPr>
      </w:pPr>
    </w:p>
    <w:p w:rsidR="00C241A0" w:rsidRDefault="00C241A0" w:rsidP="00E74118">
      <w:pPr>
        <w:rPr>
          <w:iCs/>
        </w:rPr>
      </w:pPr>
    </w:p>
    <w:p w:rsidR="00E74118" w:rsidRPr="00C3184F" w:rsidRDefault="00E74118" w:rsidP="00E74118">
      <w:pPr>
        <w:tabs>
          <w:tab w:val="left" w:pos="3165"/>
          <w:tab w:val="center" w:pos="4677"/>
        </w:tabs>
        <w:jc w:val="center"/>
        <w:rPr>
          <w:b/>
          <w:sz w:val="18"/>
          <w:szCs w:val="18"/>
        </w:rPr>
      </w:pPr>
      <w:r w:rsidRPr="00C3184F">
        <w:rPr>
          <w:b/>
          <w:sz w:val="18"/>
          <w:szCs w:val="18"/>
        </w:rPr>
        <w:lastRenderedPageBreak/>
        <w:t xml:space="preserve">                                                ПРИЛОЖЕНИЕ №  8</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двадцать седьмой</w:t>
      </w:r>
      <w:r w:rsidRPr="00ED74F6">
        <w:rPr>
          <w:rFonts w:ascii="Times New Roman" w:hAnsi="Times New Roman" w:cs="Times New Roman"/>
          <w:sz w:val="24"/>
          <w:szCs w:val="24"/>
        </w:rPr>
        <w:t xml:space="preserve"> сессии пятого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832537"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1</w:t>
      </w:r>
      <w:r w:rsidRPr="00ED74F6">
        <w:rPr>
          <w:rFonts w:ascii="Times New Roman" w:hAnsi="Times New Roman" w:cs="Times New Roman"/>
          <w:sz w:val="24"/>
          <w:szCs w:val="24"/>
        </w:rPr>
        <w:t>.1</w:t>
      </w:r>
      <w:r>
        <w:rPr>
          <w:rFonts w:ascii="Times New Roman" w:hAnsi="Times New Roman" w:cs="Times New Roman"/>
          <w:sz w:val="24"/>
          <w:szCs w:val="24"/>
        </w:rPr>
        <w:t>2</w:t>
      </w:r>
      <w:r w:rsidRPr="00ED74F6">
        <w:rPr>
          <w:rFonts w:ascii="Times New Roman" w:hAnsi="Times New Roman" w:cs="Times New Roman"/>
          <w:sz w:val="24"/>
          <w:szCs w:val="24"/>
        </w:rPr>
        <w:t>.201</w:t>
      </w:r>
      <w:r>
        <w:rPr>
          <w:rFonts w:ascii="Times New Roman" w:hAnsi="Times New Roman" w:cs="Times New Roman"/>
          <w:sz w:val="24"/>
          <w:szCs w:val="24"/>
        </w:rPr>
        <w:t>7</w:t>
      </w:r>
      <w:r w:rsidRPr="00ED74F6">
        <w:rPr>
          <w:rFonts w:ascii="Times New Roman" w:hAnsi="Times New Roman" w:cs="Times New Roman"/>
          <w:sz w:val="24"/>
          <w:szCs w:val="24"/>
        </w:rPr>
        <w:t>г</w:t>
      </w:r>
    </w:p>
    <w:p w:rsidR="00ED74F6" w:rsidRPr="00ED74F6" w:rsidRDefault="00832537" w:rsidP="00832537">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 </w:t>
      </w:r>
      <w:r w:rsidR="00ED74F6" w:rsidRPr="00ED74F6">
        <w:rPr>
          <w:rFonts w:ascii="Times New Roman" w:hAnsi="Times New Roman" w:cs="Times New Roman"/>
          <w:sz w:val="24"/>
          <w:szCs w:val="24"/>
        </w:rPr>
        <w:t xml:space="preserve">«О  бюджете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Новосибирской области на 2018 год </w:t>
      </w:r>
    </w:p>
    <w:p w:rsidR="00ED74F6" w:rsidRPr="00ED74F6" w:rsidRDefault="00ED74F6" w:rsidP="00ED74F6">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и плановый период 2019 и 2020 годов»</w:t>
      </w:r>
    </w:p>
    <w:p w:rsidR="00E74118" w:rsidRDefault="00E74118" w:rsidP="00E74118">
      <w:pPr>
        <w:ind w:left="4500" w:hanging="1260"/>
        <w:jc w:val="center"/>
        <w:rPr>
          <w:b/>
          <w:sz w:val="20"/>
        </w:rPr>
      </w:pP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8</w:t>
      </w:r>
      <w:r>
        <w:rPr>
          <w:b/>
        </w:rPr>
        <w:t xml:space="preserve"> год и плановый период  201</w:t>
      </w:r>
      <w:r w:rsidR="00D257DE">
        <w:rPr>
          <w:b/>
        </w:rPr>
        <w:t>9</w:t>
      </w:r>
      <w:r>
        <w:rPr>
          <w:b/>
        </w:rPr>
        <w:t xml:space="preserve"> - 20</w:t>
      </w:r>
      <w:r w:rsidR="00D257DE">
        <w:rPr>
          <w:b/>
        </w:rPr>
        <w:t>20</w:t>
      </w:r>
      <w:r>
        <w:rPr>
          <w:b/>
        </w:rPr>
        <w:t xml:space="preserve"> годов</w:t>
      </w:r>
    </w:p>
    <w:p w:rsidR="00E74118" w:rsidRDefault="00E74118" w:rsidP="00E74118">
      <w:pPr>
        <w:jc w:val="center"/>
        <w:rPr>
          <w:b/>
        </w:rPr>
      </w:pPr>
      <w:r>
        <w:rPr>
          <w:b/>
        </w:rPr>
        <w:t xml:space="preserve">                       </w:t>
      </w:r>
    </w:p>
    <w:p w:rsidR="00E74118" w:rsidRDefault="00E74118" w:rsidP="00E74118">
      <w:pPr>
        <w:jc w:val="center"/>
        <w:rPr>
          <w:b/>
        </w:rPr>
      </w:pPr>
      <w:r>
        <w:rPr>
          <w:b/>
        </w:rPr>
        <w:t xml:space="preserve">                                                                                                                                    Таблица 1</w:t>
      </w: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8</w:t>
      </w:r>
      <w:r>
        <w:rPr>
          <w:b/>
        </w:rPr>
        <w:t xml:space="preserve"> год</w:t>
      </w:r>
    </w:p>
    <w:p w:rsidR="00E74118" w:rsidRDefault="00E74118" w:rsidP="00E74118">
      <w:pPr>
        <w:jc w:val="center"/>
        <w:rPr>
          <w:b/>
        </w:rPr>
      </w:pPr>
      <w:r>
        <w:rPr>
          <w:b/>
        </w:rPr>
        <w:t xml:space="preserve">                                                                         </w:t>
      </w:r>
    </w:p>
    <w:p w:rsidR="00E74118" w:rsidRDefault="00E74118" w:rsidP="00E74118">
      <w:pPr>
        <w:jc w:val="right"/>
        <w:rPr>
          <w:sz w:val="20"/>
        </w:rPr>
      </w:pPr>
      <w:r>
        <w:rPr>
          <w:sz w:val="20"/>
        </w:rPr>
        <w:t>(тыс.руб.)</w:t>
      </w:r>
    </w:p>
    <w:tbl>
      <w:tblPr>
        <w:tblW w:w="9576" w:type="dxa"/>
        <w:tblLook w:val="01E0"/>
      </w:tblPr>
      <w:tblGrid>
        <w:gridCol w:w="4788"/>
        <w:gridCol w:w="1598"/>
        <w:gridCol w:w="3190"/>
      </w:tblGrid>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средств, направленных на погашение</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в том числе:</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1598"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bl>
    <w:p w:rsidR="00E74118" w:rsidRDefault="00E74118" w:rsidP="00E74118">
      <w:pPr>
        <w:jc w:val="center"/>
        <w:rPr>
          <w:b/>
        </w:rPr>
      </w:pPr>
      <w:r>
        <w:rPr>
          <w:b/>
        </w:rPr>
        <w:t xml:space="preserve">                                                                                                                                  Таблица 2</w:t>
      </w:r>
    </w:p>
    <w:p w:rsidR="00E74118" w:rsidRDefault="00E74118" w:rsidP="00E74118">
      <w:pPr>
        <w:jc w:val="center"/>
        <w:rPr>
          <w:b/>
        </w:rPr>
      </w:pPr>
      <w:r>
        <w:rPr>
          <w:b/>
        </w:rPr>
        <w:t>Программа муниципальных внутренних заимствований Козловского сельсовета Татарского района Новосибирской области на 201</w:t>
      </w:r>
      <w:r w:rsidR="00D257DE">
        <w:rPr>
          <w:b/>
        </w:rPr>
        <w:t>9</w:t>
      </w:r>
      <w:r>
        <w:rPr>
          <w:b/>
        </w:rPr>
        <w:t xml:space="preserve"> -20</w:t>
      </w:r>
      <w:r w:rsidR="00D257DE">
        <w:rPr>
          <w:b/>
        </w:rPr>
        <w:t>20</w:t>
      </w:r>
      <w:r>
        <w:rPr>
          <w:b/>
        </w:rPr>
        <w:t xml:space="preserve"> годы</w:t>
      </w:r>
    </w:p>
    <w:p w:rsidR="00E74118" w:rsidRDefault="00E74118" w:rsidP="00E74118">
      <w:pPr>
        <w:jc w:val="center"/>
        <w:rPr>
          <w:b/>
        </w:rPr>
      </w:pPr>
      <w:r>
        <w:rPr>
          <w:b/>
        </w:rPr>
        <w:t xml:space="preserve">                                                                      </w:t>
      </w:r>
    </w:p>
    <w:p w:rsidR="00E74118" w:rsidRDefault="00E74118" w:rsidP="00E74118">
      <w:pPr>
        <w:jc w:val="right"/>
        <w:rPr>
          <w:sz w:val="20"/>
        </w:rPr>
      </w:pPr>
      <w:r>
        <w:rPr>
          <w:sz w:val="20"/>
        </w:rPr>
        <w:t xml:space="preserve">                                                                                                                                                                           (тыс.руб.)</w:t>
      </w:r>
    </w:p>
    <w:tbl>
      <w:tblPr>
        <w:tblW w:w="9563" w:type="dxa"/>
        <w:tblLook w:val="01E0"/>
      </w:tblPr>
      <w:tblGrid>
        <w:gridCol w:w="4788"/>
        <w:gridCol w:w="930"/>
        <w:gridCol w:w="935"/>
        <w:gridCol w:w="1496"/>
        <w:gridCol w:w="1414"/>
      </w:tblGrid>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Объем средств, направленных на погашение</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201</w:t>
            </w:r>
            <w:r w:rsidR="00D257DE">
              <w:rPr>
                <w:sz w:val="20"/>
              </w:rPr>
              <w:t>9</w:t>
            </w:r>
            <w:r>
              <w:rPr>
                <w:sz w:val="20"/>
              </w:rPr>
              <w:t xml:space="preserve"> году</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w:t>
            </w:r>
            <w:r w:rsidR="00D257DE">
              <w:rPr>
                <w:sz w:val="20"/>
              </w:rPr>
              <w:t>20</w:t>
            </w:r>
            <w:r>
              <w:rPr>
                <w:sz w:val="20"/>
              </w:rPr>
              <w:t xml:space="preserve"> году</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201</w:t>
            </w:r>
            <w:r w:rsidR="00D257DE">
              <w:rPr>
                <w:sz w:val="20"/>
              </w:rPr>
              <w:t>9</w:t>
            </w:r>
            <w:r>
              <w:rPr>
                <w:sz w:val="20"/>
              </w:rPr>
              <w:t xml:space="preserve"> году</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D257DE">
            <w:pPr>
              <w:jc w:val="center"/>
              <w:rPr>
                <w:sz w:val="20"/>
              </w:rPr>
            </w:pPr>
            <w:r>
              <w:rPr>
                <w:sz w:val="20"/>
              </w:rPr>
              <w:t>в 20</w:t>
            </w:r>
            <w:r w:rsidR="00D257DE">
              <w:rPr>
                <w:sz w:val="20"/>
              </w:rPr>
              <w:t>20</w:t>
            </w:r>
            <w:r>
              <w:rPr>
                <w:sz w:val="20"/>
              </w:rPr>
              <w:t xml:space="preserve"> году</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в том числе:</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p>
        </w:tc>
      </w:tr>
      <w:tr w:rsidR="00E74118" w:rsidTr="004257B6">
        <w:tc>
          <w:tcPr>
            <w:tcW w:w="4788" w:type="dxa"/>
            <w:tcBorders>
              <w:top w:val="single" w:sz="4" w:space="0" w:color="auto"/>
              <w:left w:val="single" w:sz="4" w:space="0" w:color="auto"/>
              <w:bottom w:val="single" w:sz="4" w:space="0" w:color="auto"/>
              <w:right w:val="single" w:sz="4" w:space="0" w:color="auto"/>
            </w:tcBorders>
          </w:tcPr>
          <w:p w:rsidR="00E74118" w:rsidRDefault="00E74118" w:rsidP="004257B6">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30"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935"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E74118" w:rsidRDefault="00E74118" w:rsidP="004257B6">
            <w:pPr>
              <w:jc w:val="center"/>
              <w:rPr>
                <w:sz w:val="20"/>
              </w:rPr>
            </w:pPr>
            <w:r>
              <w:rPr>
                <w:sz w:val="20"/>
              </w:rPr>
              <w:t>0,00</w:t>
            </w:r>
          </w:p>
        </w:tc>
      </w:tr>
    </w:tbl>
    <w:p w:rsidR="00E74118" w:rsidRDefault="00E74118" w:rsidP="00E74118">
      <w:pPr>
        <w:jc w:val="center"/>
        <w:rPr>
          <w:sz w:val="20"/>
        </w:rPr>
      </w:pPr>
    </w:p>
    <w:p w:rsidR="00E74118" w:rsidRDefault="00E74118" w:rsidP="00E74118"/>
    <w:p w:rsidR="00E74118" w:rsidRPr="00C82306" w:rsidRDefault="00E74118" w:rsidP="00E74118">
      <w:pPr>
        <w:rPr>
          <w:rFonts w:ascii="Times New Roman" w:hAnsi="Times New Roman" w:cs="Times New Roman"/>
          <w:iCs/>
        </w:rPr>
      </w:pPr>
    </w:p>
    <w:p w:rsidR="00C82306" w:rsidRPr="00C82306" w:rsidRDefault="00C82306" w:rsidP="00C82306">
      <w:pPr>
        <w:jc w:val="center"/>
        <w:rPr>
          <w:rFonts w:ascii="Times New Roman" w:hAnsi="Times New Roman" w:cs="Times New Roman"/>
          <w:b/>
        </w:rPr>
      </w:pPr>
      <w:r w:rsidRPr="00C82306">
        <w:rPr>
          <w:rFonts w:ascii="Times New Roman" w:hAnsi="Times New Roman" w:cs="Times New Roman"/>
          <w:b/>
        </w:rPr>
        <w:t>СПИСОК</w:t>
      </w:r>
    </w:p>
    <w:p w:rsidR="00C82306" w:rsidRPr="00C82306" w:rsidRDefault="0089016B" w:rsidP="00C82306">
      <w:pPr>
        <w:jc w:val="center"/>
        <w:rPr>
          <w:rFonts w:ascii="Times New Roman" w:hAnsi="Times New Roman" w:cs="Times New Roman"/>
          <w:b/>
        </w:rPr>
      </w:pPr>
      <w:r>
        <w:rPr>
          <w:rFonts w:ascii="Times New Roman" w:hAnsi="Times New Roman" w:cs="Times New Roman"/>
          <w:b/>
        </w:rPr>
        <w:t>ДЕПУТАТОВ, ПРИСУТСТВУЮЩИХ НА 27</w:t>
      </w:r>
      <w:r w:rsidR="00C82306" w:rsidRPr="00C82306">
        <w:rPr>
          <w:rFonts w:ascii="Times New Roman" w:hAnsi="Times New Roman" w:cs="Times New Roman"/>
          <w:b/>
        </w:rPr>
        <w:t>-й СЕССИИ 5 СОЗЫВА</w:t>
      </w:r>
    </w:p>
    <w:p w:rsidR="00C82306" w:rsidRPr="00C82306" w:rsidRDefault="00C82306" w:rsidP="00C82306">
      <w:pPr>
        <w:jc w:val="center"/>
        <w:rPr>
          <w:rFonts w:ascii="Times New Roman" w:hAnsi="Times New Roman" w:cs="Times New Roman"/>
          <w:b/>
        </w:rPr>
      </w:pPr>
      <w:r w:rsidRPr="00C82306">
        <w:rPr>
          <w:rFonts w:ascii="Times New Roman" w:hAnsi="Times New Roman" w:cs="Times New Roman"/>
          <w:b/>
        </w:rPr>
        <w:t>СОВЕТА ДЕПУТАТОВ КОЗЛОВСКОГО СЕЛЬСОВЕТА</w:t>
      </w:r>
    </w:p>
    <w:p w:rsidR="00C82306" w:rsidRPr="00C82306" w:rsidRDefault="00C82306" w:rsidP="00C82306">
      <w:pPr>
        <w:ind w:left="360"/>
        <w:jc w:val="both"/>
        <w:rPr>
          <w:rFonts w:ascii="Times New Roman" w:hAnsi="Times New Roman" w:cs="Times New Roman"/>
        </w:rPr>
      </w:pPr>
      <w:r w:rsidRPr="00C82306">
        <w:rPr>
          <w:rFonts w:ascii="Times New Roman" w:hAnsi="Times New Roman" w:cs="Times New Roman"/>
        </w:rPr>
        <w:t xml:space="preserve"> </w:t>
      </w:r>
    </w:p>
    <w:tbl>
      <w:tblPr>
        <w:tblW w:w="0" w:type="auto"/>
        <w:tblInd w:w="360" w:type="dxa"/>
        <w:tblLook w:val="04A0"/>
      </w:tblPr>
      <w:tblGrid>
        <w:gridCol w:w="457"/>
        <w:gridCol w:w="4961"/>
        <w:gridCol w:w="3793"/>
      </w:tblGrid>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1</w:t>
            </w:r>
          </w:p>
        </w:tc>
        <w:tc>
          <w:tcPr>
            <w:tcW w:w="4961"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Антонов  Виктор  Николаевич</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2</w:t>
            </w:r>
          </w:p>
        </w:tc>
        <w:tc>
          <w:tcPr>
            <w:tcW w:w="4961"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Букатова</w:t>
            </w:r>
            <w:proofErr w:type="spellEnd"/>
            <w:r w:rsidRPr="00C82306">
              <w:rPr>
                <w:rFonts w:ascii="Times New Roman" w:hAnsi="Times New Roman" w:cs="Times New Roman"/>
              </w:rPr>
              <w:t xml:space="preserve">  Ольга  Григорьевна</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председатель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3</w:t>
            </w:r>
          </w:p>
        </w:tc>
        <w:tc>
          <w:tcPr>
            <w:tcW w:w="4961"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 xml:space="preserve">Игумнова  Екатерина  </w:t>
            </w:r>
            <w:proofErr w:type="spellStart"/>
            <w:r w:rsidRPr="00C82306">
              <w:rPr>
                <w:rFonts w:ascii="Times New Roman" w:hAnsi="Times New Roman" w:cs="Times New Roman"/>
              </w:rPr>
              <w:t>Евстафьевна</w:t>
            </w:r>
            <w:proofErr w:type="spellEnd"/>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4</w:t>
            </w:r>
          </w:p>
        </w:tc>
        <w:tc>
          <w:tcPr>
            <w:tcW w:w="4961"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Трибух</w:t>
            </w:r>
            <w:proofErr w:type="spellEnd"/>
            <w:r w:rsidRPr="00C82306">
              <w:rPr>
                <w:rFonts w:ascii="Times New Roman" w:hAnsi="Times New Roman" w:cs="Times New Roman"/>
              </w:rPr>
              <w:t xml:space="preserve">  Светлана Григорьевна</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5</w:t>
            </w:r>
          </w:p>
        </w:tc>
        <w:tc>
          <w:tcPr>
            <w:tcW w:w="4961"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Идион</w:t>
            </w:r>
            <w:proofErr w:type="spellEnd"/>
            <w:r w:rsidRPr="00C82306">
              <w:rPr>
                <w:rFonts w:ascii="Times New Roman" w:hAnsi="Times New Roman" w:cs="Times New Roman"/>
              </w:rPr>
              <w:t xml:space="preserve">  Нина  Игоревна</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6</w:t>
            </w:r>
          </w:p>
        </w:tc>
        <w:tc>
          <w:tcPr>
            <w:tcW w:w="4961"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Лебедев  Сергей  Иванович</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7</w:t>
            </w:r>
          </w:p>
        </w:tc>
        <w:tc>
          <w:tcPr>
            <w:tcW w:w="4961"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Саареметс</w:t>
            </w:r>
            <w:proofErr w:type="spellEnd"/>
            <w:r w:rsidRPr="00C82306">
              <w:rPr>
                <w:rFonts w:ascii="Times New Roman" w:hAnsi="Times New Roman" w:cs="Times New Roman"/>
              </w:rPr>
              <w:t xml:space="preserve">  Валентина  Викторовна</w:t>
            </w:r>
          </w:p>
        </w:tc>
        <w:tc>
          <w:tcPr>
            <w:tcW w:w="379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депутат Совета депутатов</w:t>
            </w:r>
          </w:p>
        </w:tc>
      </w:tr>
      <w:tr w:rsidR="00C82306" w:rsidRPr="00C82306" w:rsidTr="000E632D">
        <w:tc>
          <w:tcPr>
            <w:tcW w:w="457" w:type="dxa"/>
            <w:hideMark/>
          </w:tcPr>
          <w:p w:rsidR="00C82306" w:rsidRPr="00C82306" w:rsidRDefault="00C82306" w:rsidP="000E632D">
            <w:pPr>
              <w:jc w:val="both"/>
              <w:rPr>
                <w:rFonts w:ascii="Times New Roman" w:hAnsi="Times New Roman" w:cs="Times New Roman"/>
              </w:rPr>
            </w:pPr>
          </w:p>
          <w:p w:rsidR="00C82306" w:rsidRPr="00C82306" w:rsidRDefault="00C82306" w:rsidP="000E632D">
            <w:pPr>
              <w:jc w:val="both"/>
              <w:rPr>
                <w:rFonts w:ascii="Times New Roman" w:hAnsi="Times New Roman" w:cs="Times New Roman"/>
              </w:rPr>
            </w:pPr>
          </w:p>
        </w:tc>
        <w:tc>
          <w:tcPr>
            <w:tcW w:w="4961" w:type="dxa"/>
            <w:hideMark/>
          </w:tcPr>
          <w:p w:rsidR="00C82306" w:rsidRPr="00C82306" w:rsidRDefault="00C82306" w:rsidP="000E632D">
            <w:pPr>
              <w:jc w:val="both"/>
              <w:rPr>
                <w:rFonts w:ascii="Times New Roman" w:hAnsi="Times New Roman" w:cs="Times New Roman"/>
              </w:rPr>
            </w:pPr>
          </w:p>
        </w:tc>
        <w:tc>
          <w:tcPr>
            <w:tcW w:w="3793" w:type="dxa"/>
            <w:hideMark/>
          </w:tcPr>
          <w:p w:rsidR="00C82306" w:rsidRPr="00C82306" w:rsidRDefault="00C82306" w:rsidP="000E632D">
            <w:pPr>
              <w:jc w:val="both"/>
              <w:rPr>
                <w:rFonts w:ascii="Times New Roman" w:hAnsi="Times New Roman" w:cs="Times New Roman"/>
              </w:rPr>
            </w:pPr>
          </w:p>
          <w:p w:rsidR="00C82306" w:rsidRPr="00C82306" w:rsidRDefault="00C82306" w:rsidP="000E632D">
            <w:pPr>
              <w:jc w:val="both"/>
              <w:rPr>
                <w:rFonts w:ascii="Times New Roman" w:hAnsi="Times New Roman" w:cs="Times New Roman"/>
              </w:rPr>
            </w:pPr>
          </w:p>
        </w:tc>
      </w:tr>
    </w:tbl>
    <w:p w:rsidR="00C82306" w:rsidRPr="00C82306" w:rsidRDefault="00C82306" w:rsidP="00C82306">
      <w:pPr>
        <w:jc w:val="center"/>
        <w:rPr>
          <w:rFonts w:ascii="Times New Roman" w:hAnsi="Times New Roman" w:cs="Times New Roman"/>
          <w:b/>
        </w:rPr>
      </w:pPr>
      <w:r w:rsidRPr="00C82306">
        <w:rPr>
          <w:rFonts w:ascii="Times New Roman" w:hAnsi="Times New Roman" w:cs="Times New Roman"/>
          <w:b/>
        </w:rPr>
        <w:t>СПИСОК</w:t>
      </w:r>
    </w:p>
    <w:p w:rsidR="00C82306" w:rsidRPr="00C82306" w:rsidRDefault="0089016B" w:rsidP="00C82306">
      <w:pPr>
        <w:jc w:val="center"/>
        <w:rPr>
          <w:rFonts w:ascii="Times New Roman" w:hAnsi="Times New Roman" w:cs="Times New Roman"/>
          <w:b/>
        </w:rPr>
      </w:pPr>
      <w:r>
        <w:rPr>
          <w:rFonts w:ascii="Times New Roman" w:hAnsi="Times New Roman" w:cs="Times New Roman"/>
          <w:b/>
        </w:rPr>
        <w:t>ЛИЦ, ПРИГАШЕННЫХ НА 27</w:t>
      </w:r>
      <w:r w:rsidR="00C82306" w:rsidRPr="00C82306">
        <w:rPr>
          <w:rFonts w:ascii="Times New Roman" w:hAnsi="Times New Roman" w:cs="Times New Roman"/>
          <w:b/>
        </w:rPr>
        <w:t>-ю СЕССИЮ  5  СОЗЫВА СОВЕТА ДЕПУТАТОВ  КОЗЛОВСКОГО СЕЛЬСОВЕТА</w:t>
      </w:r>
    </w:p>
    <w:p w:rsidR="00C82306" w:rsidRPr="00C82306" w:rsidRDefault="00C82306" w:rsidP="00C82306">
      <w:pPr>
        <w:ind w:left="360"/>
        <w:jc w:val="both"/>
        <w:rPr>
          <w:rFonts w:ascii="Times New Roman" w:hAnsi="Times New Roman" w:cs="Times New Roman"/>
        </w:rPr>
      </w:pPr>
    </w:p>
    <w:tbl>
      <w:tblPr>
        <w:tblW w:w="0" w:type="auto"/>
        <w:tblInd w:w="360" w:type="dxa"/>
        <w:tblLook w:val="04A0"/>
      </w:tblPr>
      <w:tblGrid>
        <w:gridCol w:w="496"/>
        <w:gridCol w:w="2513"/>
        <w:gridCol w:w="6202"/>
      </w:tblGrid>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1</w:t>
            </w:r>
          </w:p>
        </w:tc>
        <w:tc>
          <w:tcPr>
            <w:tcW w:w="2513" w:type="dxa"/>
            <w:hideMark/>
          </w:tcPr>
          <w:p w:rsidR="00C82306" w:rsidRPr="00C82306" w:rsidRDefault="00C82306" w:rsidP="000E632D">
            <w:pPr>
              <w:jc w:val="both"/>
              <w:rPr>
                <w:rFonts w:ascii="Times New Roman" w:hAnsi="Times New Roman" w:cs="Times New Roman"/>
              </w:rPr>
            </w:pPr>
            <w:proofErr w:type="gramStart"/>
            <w:r w:rsidRPr="00C82306">
              <w:rPr>
                <w:rFonts w:ascii="Times New Roman" w:hAnsi="Times New Roman" w:cs="Times New Roman"/>
              </w:rPr>
              <w:t>Хабаров</w:t>
            </w:r>
            <w:proofErr w:type="gramEnd"/>
            <w:r w:rsidRPr="00C82306">
              <w:rPr>
                <w:rFonts w:ascii="Times New Roman" w:hAnsi="Times New Roman" w:cs="Times New Roman"/>
              </w:rPr>
              <w:t xml:space="preserve">  В.В.</w:t>
            </w:r>
          </w:p>
        </w:tc>
        <w:tc>
          <w:tcPr>
            <w:tcW w:w="6202" w:type="dxa"/>
            <w:hideMark/>
          </w:tcPr>
          <w:p w:rsidR="00C82306" w:rsidRPr="00C82306" w:rsidRDefault="00C82306" w:rsidP="000E632D">
            <w:pPr>
              <w:rPr>
                <w:rFonts w:ascii="Times New Roman" w:hAnsi="Times New Roman" w:cs="Times New Roman"/>
              </w:rPr>
            </w:pPr>
            <w:r w:rsidRPr="00C82306">
              <w:rPr>
                <w:rFonts w:ascii="Times New Roman" w:hAnsi="Times New Roman" w:cs="Times New Roman"/>
              </w:rPr>
              <w:t>Глава Козловского сельсовета</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2</w:t>
            </w:r>
          </w:p>
        </w:tc>
        <w:tc>
          <w:tcPr>
            <w:tcW w:w="2513"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Трибух</w:t>
            </w:r>
            <w:proofErr w:type="spellEnd"/>
            <w:r w:rsidRPr="00C82306">
              <w:rPr>
                <w:rFonts w:ascii="Times New Roman" w:hAnsi="Times New Roman" w:cs="Times New Roman"/>
              </w:rPr>
              <w:t xml:space="preserve">  И.С.</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специалист  администрации Козловского сельсовета</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3</w:t>
            </w:r>
          </w:p>
        </w:tc>
        <w:tc>
          <w:tcPr>
            <w:tcW w:w="2513"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Кабирова</w:t>
            </w:r>
            <w:proofErr w:type="spellEnd"/>
            <w:r w:rsidRPr="00C82306">
              <w:rPr>
                <w:rFonts w:ascii="Times New Roman" w:hAnsi="Times New Roman" w:cs="Times New Roman"/>
              </w:rPr>
              <w:t xml:space="preserve">  Н.А.</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специалист  администрации Козловского сельсовета</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4</w:t>
            </w:r>
          </w:p>
        </w:tc>
        <w:tc>
          <w:tcPr>
            <w:tcW w:w="2513"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Кендина</w:t>
            </w:r>
            <w:proofErr w:type="spellEnd"/>
            <w:r w:rsidRPr="00C82306">
              <w:rPr>
                <w:rFonts w:ascii="Times New Roman" w:hAnsi="Times New Roman" w:cs="Times New Roman"/>
              </w:rPr>
              <w:t xml:space="preserve">  Н.А.</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бухгалтер  МБУК  Козловского сельсовета</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5</w:t>
            </w:r>
          </w:p>
        </w:tc>
        <w:tc>
          <w:tcPr>
            <w:tcW w:w="251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Нечаева  Т.В.</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заведующая  сельским клубом д. Малый Ермак</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6</w:t>
            </w:r>
          </w:p>
        </w:tc>
        <w:tc>
          <w:tcPr>
            <w:tcW w:w="251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Пантелеева  Н.С.</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заведующая сельским клубом  д</w:t>
            </w:r>
            <w:proofErr w:type="gramStart"/>
            <w:r w:rsidRPr="00C82306">
              <w:rPr>
                <w:rFonts w:ascii="Times New Roman" w:hAnsi="Times New Roman" w:cs="Times New Roman"/>
              </w:rPr>
              <w:t>.Р</w:t>
            </w:r>
            <w:proofErr w:type="gramEnd"/>
            <w:r w:rsidRPr="00C82306">
              <w:rPr>
                <w:rFonts w:ascii="Times New Roman" w:hAnsi="Times New Roman" w:cs="Times New Roman"/>
              </w:rPr>
              <w:t>озенталь</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7</w:t>
            </w:r>
          </w:p>
        </w:tc>
        <w:tc>
          <w:tcPr>
            <w:tcW w:w="2513"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Архипова  Н.В.</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Специалист  администрации  Козловского сельсовета</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8</w:t>
            </w:r>
          </w:p>
        </w:tc>
        <w:tc>
          <w:tcPr>
            <w:tcW w:w="2513"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Непочатов</w:t>
            </w:r>
            <w:proofErr w:type="spellEnd"/>
            <w:r w:rsidRPr="00C82306">
              <w:rPr>
                <w:rFonts w:ascii="Times New Roman" w:hAnsi="Times New Roman" w:cs="Times New Roman"/>
              </w:rPr>
              <w:t xml:space="preserve">  С.И. </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директор Козловской СОШ</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9.</w:t>
            </w:r>
          </w:p>
        </w:tc>
        <w:tc>
          <w:tcPr>
            <w:tcW w:w="2513" w:type="dxa"/>
            <w:hideMark/>
          </w:tcPr>
          <w:p w:rsidR="00C82306" w:rsidRPr="00C82306" w:rsidRDefault="00C82306" w:rsidP="000E632D">
            <w:pPr>
              <w:jc w:val="both"/>
              <w:rPr>
                <w:rFonts w:ascii="Times New Roman" w:hAnsi="Times New Roman" w:cs="Times New Roman"/>
              </w:rPr>
            </w:pPr>
            <w:proofErr w:type="spellStart"/>
            <w:r w:rsidRPr="00C82306">
              <w:rPr>
                <w:rFonts w:ascii="Times New Roman" w:hAnsi="Times New Roman" w:cs="Times New Roman"/>
              </w:rPr>
              <w:t>Старова</w:t>
            </w:r>
            <w:proofErr w:type="spellEnd"/>
            <w:r w:rsidRPr="00C82306">
              <w:rPr>
                <w:rFonts w:ascii="Times New Roman" w:hAnsi="Times New Roman" w:cs="Times New Roman"/>
              </w:rPr>
              <w:t xml:space="preserve">  О.И.</w:t>
            </w:r>
          </w:p>
        </w:tc>
        <w:tc>
          <w:tcPr>
            <w:tcW w:w="6202" w:type="dxa"/>
            <w:hideMark/>
          </w:tcPr>
          <w:p w:rsidR="00C82306" w:rsidRPr="00C82306" w:rsidRDefault="00C82306" w:rsidP="000E632D">
            <w:pPr>
              <w:jc w:val="both"/>
              <w:rPr>
                <w:rFonts w:ascii="Times New Roman" w:hAnsi="Times New Roman" w:cs="Times New Roman"/>
              </w:rPr>
            </w:pPr>
            <w:r w:rsidRPr="00C82306">
              <w:rPr>
                <w:rFonts w:ascii="Times New Roman" w:hAnsi="Times New Roman" w:cs="Times New Roman"/>
              </w:rPr>
              <w:t xml:space="preserve">заведующая </w:t>
            </w:r>
            <w:proofErr w:type="spellStart"/>
            <w:r w:rsidRPr="00C82306">
              <w:rPr>
                <w:rFonts w:ascii="Times New Roman" w:hAnsi="Times New Roman" w:cs="Times New Roman"/>
              </w:rPr>
              <w:t>ФАПом</w:t>
            </w:r>
            <w:proofErr w:type="spellEnd"/>
            <w:r w:rsidRPr="00C82306">
              <w:rPr>
                <w:rFonts w:ascii="Times New Roman" w:hAnsi="Times New Roman" w:cs="Times New Roman"/>
              </w:rPr>
              <w:t xml:space="preserve">  д</w:t>
            </w:r>
            <w:proofErr w:type="gramStart"/>
            <w:r w:rsidRPr="00C82306">
              <w:rPr>
                <w:rFonts w:ascii="Times New Roman" w:hAnsi="Times New Roman" w:cs="Times New Roman"/>
              </w:rPr>
              <w:t>.М</w:t>
            </w:r>
            <w:proofErr w:type="gramEnd"/>
            <w:r w:rsidRPr="00C82306">
              <w:rPr>
                <w:rFonts w:ascii="Times New Roman" w:hAnsi="Times New Roman" w:cs="Times New Roman"/>
              </w:rPr>
              <w:t>алый Ермак</w:t>
            </w:r>
          </w:p>
        </w:tc>
      </w:tr>
      <w:tr w:rsidR="00C82306" w:rsidRPr="00C82306" w:rsidTr="000E632D">
        <w:tc>
          <w:tcPr>
            <w:tcW w:w="496" w:type="dxa"/>
            <w:hideMark/>
          </w:tcPr>
          <w:p w:rsidR="00C82306" w:rsidRPr="00C82306" w:rsidRDefault="00C82306" w:rsidP="000E632D">
            <w:pPr>
              <w:jc w:val="both"/>
              <w:rPr>
                <w:rFonts w:ascii="Times New Roman" w:hAnsi="Times New Roman" w:cs="Times New Roman"/>
              </w:rPr>
            </w:pPr>
          </w:p>
        </w:tc>
        <w:tc>
          <w:tcPr>
            <w:tcW w:w="2513" w:type="dxa"/>
            <w:hideMark/>
          </w:tcPr>
          <w:p w:rsidR="00C82306" w:rsidRPr="00C82306" w:rsidRDefault="00C82306" w:rsidP="000E632D">
            <w:pPr>
              <w:jc w:val="both"/>
              <w:rPr>
                <w:rFonts w:ascii="Times New Roman" w:hAnsi="Times New Roman" w:cs="Times New Roman"/>
              </w:rPr>
            </w:pPr>
          </w:p>
        </w:tc>
        <w:tc>
          <w:tcPr>
            <w:tcW w:w="6202" w:type="dxa"/>
            <w:hideMark/>
          </w:tcPr>
          <w:p w:rsidR="00C82306" w:rsidRPr="00C82306" w:rsidRDefault="00C82306" w:rsidP="000E632D">
            <w:pPr>
              <w:jc w:val="both"/>
              <w:rPr>
                <w:rFonts w:ascii="Times New Roman" w:hAnsi="Times New Roman" w:cs="Times New Roman"/>
              </w:rPr>
            </w:pPr>
          </w:p>
        </w:tc>
      </w:tr>
    </w:tbl>
    <w:p w:rsidR="00C82306" w:rsidRPr="00C82306" w:rsidRDefault="00C82306" w:rsidP="00C82306">
      <w:pPr>
        <w:jc w:val="both"/>
        <w:rPr>
          <w:rFonts w:ascii="Times New Roman" w:hAnsi="Times New Roman" w:cs="Times New Roman"/>
          <w:b/>
        </w:rPr>
      </w:pPr>
    </w:p>
    <w:p w:rsidR="00C82306" w:rsidRPr="00C82306" w:rsidRDefault="00C82306" w:rsidP="00C82306">
      <w:pPr>
        <w:rPr>
          <w:rFonts w:ascii="Times New Roman" w:hAnsi="Times New Roman" w:cs="Times New Roman"/>
        </w:rPr>
      </w:pPr>
    </w:p>
    <w:p w:rsidR="00C82306" w:rsidRPr="00C82306" w:rsidRDefault="00C82306" w:rsidP="00C82306">
      <w:pPr>
        <w:rPr>
          <w:rFonts w:ascii="Times New Roman" w:hAnsi="Times New Roman" w:cs="Times New Roman"/>
        </w:rPr>
      </w:pPr>
    </w:p>
    <w:p w:rsidR="00C82306" w:rsidRPr="00C82306" w:rsidRDefault="00C82306" w:rsidP="00C82306">
      <w:pPr>
        <w:jc w:val="both"/>
        <w:rPr>
          <w:rFonts w:ascii="Times New Roman" w:hAnsi="Times New Roman" w:cs="Times New Roman"/>
          <w:b/>
        </w:rPr>
      </w:pPr>
    </w:p>
    <w:p w:rsidR="00C82306" w:rsidRPr="00C82306" w:rsidRDefault="00C82306" w:rsidP="00C82306">
      <w:pPr>
        <w:rPr>
          <w:rFonts w:ascii="Times New Roman" w:hAnsi="Times New Roman" w:cs="Times New Roman"/>
        </w:rPr>
      </w:pPr>
      <w:r w:rsidRPr="00C82306">
        <w:rPr>
          <w:rFonts w:ascii="Times New Roman" w:hAnsi="Times New Roman" w:cs="Times New Roman"/>
        </w:rPr>
        <w:t>Секретарь сессии                              Игумнова  Е.Е.</w:t>
      </w:r>
    </w:p>
    <w:p w:rsidR="00C82306" w:rsidRPr="00C82306" w:rsidRDefault="00C82306" w:rsidP="00C82306">
      <w:pPr>
        <w:rPr>
          <w:rFonts w:ascii="Times New Roman" w:hAnsi="Times New Roman" w:cs="Times New Roman"/>
        </w:rPr>
      </w:pPr>
    </w:p>
    <w:p w:rsidR="00E74118" w:rsidRPr="00C82306" w:rsidRDefault="00E74118" w:rsidP="00E74118">
      <w:pPr>
        <w:rPr>
          <w:rFonts w:ascii="Times New Roman" w:hAnsi="Times New Roman" w:cs="Times New Roman"/>
          <w:iCs/>
        </w:rPr>
      </w:pPr>
    </w:p>
    <w:p w:rsidR="00E74118" w:rsidRPr="00C82306" w:rsidRDefault="00E74118" w:rsidP="00E74118">
      <w:pPr>
        <w:jc w:val="center"/>
        <w:rPr>
          <w:rFonts w:ascii="Times New Roman" w:hAnsi="Times New Roman" w:cs="Times New Roman"/>
        </w:rPr>
      </w:pPr>
    </w:p>
    <w:p w:rsidR="00E74118" w:rsidRPr="00C82306" w:rsidRDefault="00E74118">
      <w:pPr>
        <w:rPr>
          <w:rFonts w:ascii="Times New Roman" w:hAnsi="Times New Roman" w:cs="Times New Roman"/>
        </w:rPr>
      </w:pPr>
    </w:p>
    <w:p w:rsidR="00E74118" w:rsidRPr="00C82306" w:rsidRDefault="00E74118">
      <w:pPr>
        <w:rPr>
          <w:rFonts w:ascii="Times New Roman" w:hAnsi="Times New Roman" w:cs="Times New Roman"/>
        </w:rPr>
      </w:pPr>
    </w:p>
    <w:sectPr w:rsidR="00E74118" w:rsidRPr="00C82306" w:rsidSect="006E2D7E">
      <w:pgSz w:w="11906" w:h="16838"/>
      <w:pgMar w:top="568"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4259035E"/>
    <w:multiLevelType w:val="hybridMultilevel"/>
    <w:tmpl w:val="16D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60182D"/>
    <w:multiLevelType w:val="multilevel"/>
    <w:tmpl w:val="59160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BA95F7A"/>
    <w:multiLevelType w:val="hybridMultilevel"/>
    <w:tmpl w:val="D52473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791"/>
    <w:rsid w:val="0001172C"/>
    <w:rsid w:val="00084F8E"/>
    <w:rsid w:val="000901A2"/>
    <w:rsid w:val="00097B67"/>
    <w:rsid w:val="000E64CB"/>
    <w:rsid w:val="000F4A42"/>
    <w:rsid w:val="001173F1"/>
    <w:rsid w:val="00144159"/>
    <w:rsid w:val="00150A86"/>
    <w:rsid w:val="00156DDA"/>
    <w:rsid w:val="001C3034"/>
    <w:rsid w:val="001D42B0"/>
    <w:rsid w:val="001E2809"/>
    <w:rsid w:val="00265EF7"/>
    <w:rsid w:val="002719CD"/>
    <w:rsid w:val="002E33E3"/>
    <w:rsid w:val="002F4091"/>
    <w:rsid w:val="00362EC1"/>
    <w:rsid w:val="003711E8"/>
    <w:rsid w:val="003859C8"/>
    <w:rsid w:val="003B42C6"/>
    <w:rsid w:val="004257B6"/>
    <w:rsid w:val="00480AD6"/>
    <w:rsid w:val="004810D0"/>
    <w:rsid w:val="004A5D9F"/>
    <w:rsid w:val="004A65C7"/>
    <w:rsid w:val="004E22D5"/>
    <w:rsid w:val="004F4D55"/>
    <w:rsid w:val="00501590"/>
    <w:rsid w:val="00517AEB"/>
    <w:rsid w:val="005479B5"/>
    <w:rsid w:val="005704B4"/>
    <w:rsid w:val="00584427"/>
    <w:rsid w:val="005903D1"/>
    <w:rsid w:val="005C0E10"/>
    <w:rsid w:val="005D0665"/>
    <w:rsid w:val="005D4E00"/>
    <w:rsid w:val="005F3764"/>
    <w:rsid w:val="006D604C"/>
    <w:rsid w:val="006E1EC4"/>
    <w:rsid w:val="006E2D7E"/>
    <w:rsid w:val="007055AB"/>
    <w:rsid w:val="007129DD"/>
    <w:rsid w:val="00724026"/>
    <w:rsid w:val="007404A5"/>
    <w:rsid w:val="00756210"/>
    <w:rsid w:val="00763803"/>
    <w:rsid w:val="00773221"/>
    <w:rsid w:val="00780070"/>
    <w:rsid w:val="00790434"/>
    <w:rsid w:val="007B0CA9"/>
    <w:rsid w:val="007D07B7"/>
    <w:rsid w:val="007E2C12"/>
    <w:rsid w:val="00825C6F"/>
    <w:rsid w:val="00832537"/>
    <w:rsid w:val="0089016B"/>
    <w:rsid w:val="0089613C"/>
    <w:rsid w:val="0089789C"/>
    <w:rsid w:val="008A7C69"/>
    <w:rsid w:val="008F3185"/>
    <w:rsid w:val="009142B9"/>
    <w:rsid w:val="00925AE6"/>
    <w:rsid w:val="00957875"/>
    <w:rsid w:val="0098741C"/>
    <w:rsid w:val="009A3364"/>
    <w:rsid w:val="009B276F"/>
    <w:rsid w:val="009D3D3A"/>
    <w:rsid w:val="00A269A9"/>
    <w:rsid w:val="00A340D2"/>
    <w:rsid w:val="00A368DE"/>
    <w:rsid w:val="00A41F58"/>
    <w:rsid w:val="00A578DA"/>
    <w:rsid w:val="00A75791"/>
    <w:rsid w:val="00A86EAC"/>
    <w:rsid w:val="00AA0220"/>
    <w:rsid w:val="00AB12A0"/>
    <w:rsid w:val="00AF463A"/>
    <w:rsid w:val="00B15BBB"/>
    <w:rsid w:val="00B25AC6"/>
    <w:rsid w:val="00B27E02"/>
    <w:rsid w:val="00B35833"/>
    <w:rsid w:val="00B5225F"/>
    <w:rsid w:val="00B9798E"/>
    <w:rsid w:val="00BC039E"/>
    <w:rsid w:val="00BC421A"/>
    <w:rsid w:val="00C01B3B"/>
    <w:rsid w:val="00C12A86"/>
    <w:rsid w:val="00C241A0"/>
    <w:rsid w:val="00C468B9"/>
    <w:rsid w:val="00C54B66"/>
    <w:rsid w:val="00C71870"/>
    <w:rsid w:val="00C82306"/>
    <w:rsid w:val="00C94C6C"/>
    <w:rsid w:val="00CA31D7"/>
    <w:rsid w:val="00CB4241"/>
    <w:rsid w:val="00D15669"/>
    <w:rsid w:val="00D257DE"/>
    <w:rsid w:val="00D37DA9"/>
    <w:rsid w:val="00D413FC"/>
    <w:rsid w:val="00DB7C7C"/>
    <w:rsid w:val="00DE05AA"/>
    <w:rsid w:val="00E13059"/>
    <w:rsid w:val="00E274DD"/>
    <w:rsid w:val="00E61E94"/>
    <w:rsid w:val="00E62BAA"/>
    <w:rsid w:val="00E74118"/>
    <w:rsid w:val="00E856A1"/>
    <w:rsid w:val="00EC5740"/>
    <w:rsid w:val="00ED599E"/>
    <w:rsid w:val="00ED74F6"/>
    <w:rsid w:val="00EE3B59"/>
    <w:rsid w:val="00F55C43"/>
    <w:rsid w:val="00F75BA5"/>
    <w:rsid w:val="00FA61CF"/>
    <w:rsid w:val="00FD28F1"/>
    <w:rsid w:val="00FF1210"/>
    <w:rsid w:val="00FF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91"/>
    <w:rPr>
      <w:rFonts w:ascii="Calibri" w:eastAsia="Times New Roman" w:hAnsi="Calibri" w:cs="Calibri"/>
    </w:rPr>
  </w:style>
  <w:style w:type="paragraph" w:styleId="2">
    <w:name w:val="heading 2"/>
    <w:basedOn w:val="a"/>
    <w:next w:val="a"/>
    <w:link w:val="20"/>
    <w:qFormat/>
    <w:rsid w:val="00A75791"/>
    <w:pPr>
      <w:keepNext/>
      <w:spacing w:after="0" w:line="240" w:lineRule="auto"/>
      <w:jc w:val="center"/>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5791"/>
    <w:rPr>
      <w:rFonts w:ascii="Calibri" w:eastAsia="Times New Roman" w:hAnsi="Calibri" w:cs="Calibri"/>
      <w:sz w:val="28"/>
      <w:szCs w:val="28"/>
      <w:lang w:eastAsia="ru-RU"/>
    </w:rPr>
  </w:style>
  <w:style w:type="paragraph" w:styleId="a3">
    <w:name w:val="Body Text Indent"/>
    <w:basedOn w:val="a"/>
    <w:link w:val="a4"/>
    <w:rsid w:val="00A75791"/>
    <w:pPr>
      <w:spacing w:after="0" w:line="240" w:lineRule="auto"/>
      <w:ind w:firstLine="709"/>
      <w:jc w:val="both"/>
    </w:pPr>
    <w:rPr>
      <w:sz w:val="28"/>
      <w:szCs w:val="28"/>
      <w:lang w:eastAsia="ru-RU"/>
    </w:rPr>
  </w:style>
  <w:style w:type="character" w:customStyle="1" w:styleId="a4">
    <w:name w:val="Основной текст с отступом Знак"/>
    <w:basedOn w:val="a0"/>
    <w:link w:val="a3"/>
    <w:rsid w:val="00A75791"/>
    <w:rPr>
      <w:rFonts w:ascii="Calibri" w:eastAsia="Times New Roman" w:hAnsi="Calibri" w:cs="Calibri"/>
      <w:sz w:val="28"/>
      <w:szCs w:val="28"/>
      <w:lang w:eastAsia="ru-RU"/>
    </w:rPr>
  </w:style>
  <w:style w:type="character" w:styleId="a5">
    <w:name w:val="Hyperlink"/>
    <w:basedOn w:val="a0"/>
    <w:uiPriority w:val="99"/>
    <w:rsid w:val="00A75791"/>
    <w:rPr>
      <w:color w:val="0000FF"/>
      <w:u w:val="single"/>
    </w:rPr>
  </w:style>
  <w:style w:type="character" w:customStyle="1" w:styleId="blk">
    <w:name w:val="blk"/>
    <w:basedOn w:val="a0"/>
    <w:uiPriority w:val="99"/>
    <w:rsid w:val="00A75791"/>
  </w:style>
  <w:style w:type="character" w:customStyle="1" w:styleId="apple-converted-space">
    <w:name w:val="apple-converted-space"/>
    <w:basedOn w:val="a0"/>
    <w:uiPriority w:val="99"/>
    <w:rsid w:val="00A75791"/>
  </w:style>
  <w:style w:type="character" w:customStyle="1" w:styleId="u">
    <w:name w:val="u"/>
    <w:basedOn w:val="a0"/>
    <w:uiPriority w:val="99"/>
    <w:rsid w:val="00A75791"/>
  </w:style>
  <w:style w:type="paragraph" w:styleId="a6">
    <w:name w:val="Balloon Text"/>
    <w:basedOn w:val="a"/>
    <w:link w:val="a7"/>
    <w:semiHidden/>
    <w:rsid w:val="00E74118"/>
    <w:pPr>
      <w:spacing w:after="0" w:line="240" w:lineRule="auto"/>
    </w:pPr>
    <w:rPr>
      <w:rFonts w:ascii="Tahoma" w:hAnsi="Tahoma" w:cs="Tahoma"/>
      <w:sz w:val="16"/>
      <w:szCs w:val="16"/>
      <w:lang w:eastAsia="ru-RU"/>
    </w:rPr>
  </w:style>
  <w:style w:type="character" w:customStyle="1" w:styleId="a7">
    <w:name w:val="Текст выноски Знак"/>
    <w:basedOn w:val="a0"/>
    <w:link w:val="a6"/>
    <w:semiHidden/>
    <w:rsid w:val="00E74118"/>
    <w:rPr>
      <w:rFonts w:ascii="Tahoma" w:eastAsia="Times New Roman" w:hAnsi="Tahoma" w:cs="Tahoma"/>
      <w:sz w:val="16"/>
      <w:szCs w:val="16"/>
      <w:lang w:eastAsia="ru-RU"/>
    </w:rPr>
  </w:style>
  <w:style w:type="paragraph" w:styleId="a8">
    <w:name w:val="header"/>
    <w:basedOn w:val="a"/>
    <w:link w:val="a9"/>
    <w:rsid w:val="00E74118"/>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9">
    <w:name w:val="Верхний колонтитул Знак"/>
    <w:basedOn w:val="a0"/>
    <w:link w:val="a8"/>
    <w:rsid w:val="00E74118"/>
    <w:rPr>
      <w:rFonts w:ascii="Times New Roman" w:eastAsia="Times New Roman" w:hAnsi="Times New Roman" w:cs="Times New Roman"/>
      <w:sz w:val="24"/>
      <w:szCs w:val="24"/>
      <w:lang w:eastAsia="ru-RU"/>
    </w:rPr>
  </w:style>
  <w:style w:type="paragraph" w:styleId="aa">
    <w:name w:val="footer"/>
    <w:basedOn w:val="a"/>
    <w:link w:val="ab"/>
    <w:rsid w:val="00E74118"/>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b">
    <w:name w:val="Нижний колонтитул Знак"/>
    <w:basedOn w:val="a0"/>
    <w:link w:val="aa"/>
    <w:rsid w:val="00E74118"/>
    <w:rPr>
      <w:rFonts w:ascii="Times New Roman" w:eastAsia="Times New Roman" w:hAnsi="Times New Roman" w:cs="Times New Roman"/>
      <w:sz w:val="24"/>
      <w:szCs w:val="24"/>
      <w:lang w:eastAsia="ru-RU"/>
    </w:rPr>
  </w:style>
  <w:style w:type="paragraph" w:customStyle="1" w:styleId="ConsTitle">
    <w:name w:val="ConsTitle"/>
    <w:rsid w:val="00E7411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c">
    <w:name w:val="Emphasis"/>
    <w:basedOn w:val="a0"/>
    <w:qFormat/>
    <w:rsid w:val="00E74118"/>
    <w:rPr>
      <w:i/>
      <w:iCs/>
    </w:rPr>
  </w:style>
  <w:style w:type="table" w:styleId="ad">
    <w:name w:val="Table Grid"/>
    <w:basedOn w:val="a1"/>
    <w:rsid w:val="00E741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C82306"/>
    <w:pPr>
      <w:spacing w:after="120"/>
    </w:pPr>
  </w:style>
  <w:style w:type="character" w:customStyle="1" w:styleId="af">
    <w:name w:val="Основной текст Знак"/>
    <w:basedOn w:val="a0"/>
    <w:link w:val="ae"/>
    <w:uiPriority w:val="99"/>
    <w:semiHidden/>
    <w:rsid w:val="00C82306"/>
    <w:rPr>
      <w:rFonts w:ascii="Calibri" w:eastAsia="Times New Roman" w:hAnsi="Calibri" w:cs="Calibri"/>
    </w:rPr>
  </w:style>
  <w:style w:type="paragraph" w:customStyle="1" w:styleId="formattexttopleveltext">
    <w:name w:val="formattext topleveltext"/>
    <w:basedOn w:val="a"/>
    <w:rsid w:val="00C8230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
    <w:name w:val="Без интервала1"/>
    <w:rsid w:val="00C82306"/>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8231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C657FE0ECE561881AAE9276B9EC4C8D2370254F6BE94D536027422E6139543C18F1408DF5445g4E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71E9-D00B-4541-AD57-A9D9FF25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11962</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777777</dc:creator>
  <cp:lastModifiedBy>Kozlovka</cp:lastModifiedBy>
  <cp:revision>58</cp:revision>
  <cp:lastPrinted>2017-12-25T08:51:00Z</cp:lastPrinted>
  <dcterms:created xsi:type="dcterms:W3CDTF">2016-11-16T03:33:00Z</dcterms:created>
  <dcterms:modified xsi:type="dcterms:W3CDTF">2018-01-23T09:00:00Z</dcterms:modified>
</cp:coreProperties>
</file>