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DB5" w:rsidRDefault="00AC4DB5" w:rsidP="007C40C0">
      <w:pPr>
        <w:pStyle w:val="20"/>
        <w:framePr w:w="9206" w:h="7070" w:hRule="exact" w:wrap="none" w:vAnchor="page" w:hAnchor="page" w:x="9364" w:y="11902"/>
        <w:shd w:val="clear" w:color="auto" w:fill="auto"/>
        <w:tabs>
          <w:tab w:val="left" w:pos="1029"/>
        </w:tabs>
        <w:spacing w:after="0" w:line="260" w:lineRule="exact"/>
        <w:ind w:firstLine="0"/>
        <w:jc w:val="left"/>
      </w:pPr>
    </w:p>
    <w:p w:rsidR="00E17EEC" w:rsidRDefault="00E17EEC" w:rsidP="00E17EEC">
      <w:pPr>
        <w:jc w:val="center"/>
        <w:rPr>
          <w:rFonts w:ascii="Times New Roman" w:hAnsi="Times New Roman" w:cs="Times New Roman"/>
        </w:rPr>
      </w:pPr>
    </w:p>
    <w:p w:rsidR="00E17EEC" w:rsidRDefault="00E17EEC" w:rsidP="00E17EEC">
      <w:pPr>
        <w:jc w:val="center"/>
        <w:rPr>
          <w:rFonts w:ascii="Times New Roman" w:hAnsi="Times New Roman" w:cs="Times New Roman"/>
        </w:rPr>
      </w:pPr>
      <w:r>
        <w:rPr>
          <w:rFonts w:ascii="Times New Roman" w:hAnsi="Times New Roman" w:cs="Times New Roman"/>
        </w:rPr>
        <w:t>АДМИНИСТРАЦИЯ</w:t>
      </w:r>
    </w:p>
    <w:p w:rsidR="00E17EEC" w:rsidRDefault="00A8223A" w:rsidP="00E17EEC">
      <w:pPr>
        <w:jc w:val="center"/>
        <w:rPr>
          <w:rFonts w:ascii="Times New Roman" w:hAnsi="Times New Roman" w:cs="Times New Roman"/>
        </w:rPr>
      </w:pPr>
      <w:r>
        <w:rPr>
          <w:rFonts w:ascii="Times New Roman" w:hAnsi="Times New Roman" w:cs="Times New Roman"/>
        </w:rPr>
        <w:t>КОЗЛОВСКОГО</w:t>
      </w:r>
      <w:r w:rsidR="00E17EEC">
        <w:rPr>
          <w:rFonts w:ascii="Times New Roman" w:hAnsi="Times New Roman" w:cs="Times New Roman"/>
        </w:rPr>
        <w:t xml:space="preserve">    СЕЛЬСОВЕТА</w:t>
      </w:r>
    </w:p>
    <w:p w:rsidR="00E17EEC" w:rsidRDefault="00E17EEC" w:rsidP="00E17EEC">
      <w:pPr>
        <w:jc w:val="center"/>
        <w:rPr>
          <w:rFonts w:ascii="Times New Roman" w:hAnsi="Times New Roman" w:cs="Times New Roman"/>
        </w:rPr>
      </w:pPr>
      <w:r>
        <w:rPr>
          <w:rFonts w:ascii="Times New Roman" w:hAnsi="Times New Roman" w:cs="Times New Roman"/>
        </w:rPr>
        <w:t>ТАТАРСКОГО    РАЙОНА    НОВОСИБИРСКОЙ    ОБЛАСТИ</w:t>
      </w:r>
    </w:p>
    <w:p w:rsidR="00E17EEC" w:rsidRDefault="00E17EEC" w:rsidP="00E17EEC">
      <w:pPr>
        <w:jc w:val="center"/>
        <w:rPr>
          <w:rFonts w:ascii="Times New Roman" w:hAnsi="Times New Roman" w:cs="Times New Roman"/>
        </w:rPr>
      </w:pPr>
    </w:p>
    <w:p w:rsidR="00E17EEC" w:rsidRDefault="00E17EEC" w:rsidP="00E17EEC">
      <w:pPr>
        <w:jc w:val="center"/>
        <w:rPr>
          <w:rFonts w:ascii="Times New Roman" w:hAnsi="Times New Roman" w:cs="Times New Roman"/>
        </w:rPr>
      </w:pPr>
    </w:p>
    <w:p w:rsidR="00E17EEC" w:rsidRDefault="00E17EEC" w:rsidP="00E17EEC">
      <w:pPr>
        <w:jc w:val="center"/>
        <w:rPr>
          <w:rFonts w:ascii="Times New Roman" w:hAnsi="Times New Roman" w:cs="Times New Roman"/>
        </w:rPr>
      </w:pPr>
    </w:p>
    <w:p w:rsidR="00E17EEC" w:rsidRPr="00D55BB5" w:rsidRDefault="00E17EEC" w:rsidP="00E17EEC">
      <w:pPr>
        <w:jc w:val="center"/>
        <w:rPr>
          <w:rFonts w:ascii="Times New Roman" w:hAnsi="Times New Roman" w:cs="Times New Roman"/>
          <w:b/>
        </w:rPr>
      </w:pPr>
      <w:r w:rsidRPr="00D55BB5">
        <w:rPr>
          <w:rFonts w:ascii="Times New Roman" w:hAnsi="Times New Roman" w:cs="Times New Roman"/>
          <w:b/>
        </w:rPr>
        <w:t>ПОСТАНОВЛЕНИЕ</w:t>
      </w:r>
    </w:p>
    <w:p w:rsidR="00E17EEC" w:rsidRPr="00D55BB5" w:rsidRDefault="00E17EEC" w:rsidP="00E17EEC">
      <w:pPr>
        <w:jc w:val="center"/>
        <w:rPr>
          <w:rFonts w:ascii="Times New Roman" w:hAnsi="Times New Roman" w:cs="Times New Roman"/>
          <w:b/>
        </w:rPr>
      </w:pPr>
    </w:p>
    <w:p w:rsidR="00E17EEC" w:rsidRPr="00D55BB5" w:rsidRDefault="00E17EEC" w:rsidP="00D55BB5">
      <w:pPr>
        <w:pStyle w:val="20"/>
        <w:framePr w:w="9206" w:h="8003" w:hRule="exact" w:wrap="none" w:vAnchor="page" w:hAnchor="page" w:x="1954" w:y="3682"/>
        <w:shd w:val="clear" w:color="auto" w:fill="auto"/>
        <w:spacing w:after="244" w:line="307" w:lineRule="exact"/>
        <w:ind w:firstLine="0"/>
        <w:jc w:val="center"/>
        <w:rPr>
          <w:b/>
        </w:rPr>
      </w:pPr>
      <w:r w:rsidRPr="00D55BB5">
        <w:rPr>
          <w:b/>
        </w:rPr>
        <w:t>Об утверждения порядка оформления и содержания плановых (рейдовых) заданий и оформления результатов плановых (рейдовых) осмотров, обследований на территории Ко</w:t>
      </w:r>
      <w:r w:rsidR="00A8223A">
        <w:rPr>
          <w:b/>
        </w:rPr>
        <w:t>зло</w:t>
      </w:r>
      <w:r w:rsidRPr="00D55BB5">
        <w:rPr>
          <w:b/>
        </w:rPr>
        <w:t>вского сельсовета</w:t>
      </w:r>
    </w:p>
    <w:p w:rsidR="00E17EEC" w:rsidRDefault="00E17EEC" w:rsidP="00E17EEC">
      <w:pPr>
        <w:pStyle w:val="20"/>
        <w:framePr w:w="9206" w:h="8003" w:hRule="exact" w:wrap="none" w:vAnchor="page" w:hAnchor="page" w:x="1954" w:y="3682"/>
        <w:shd w:val="clear" w:color="auto" w:fill="auto"/>
        <w:spacing w:after="236" w:line="302" w:lineRule="exact"/>
        <w:ind w:firstLine="700"/>
      </w:pPr>
      <w:r>
        <w:t>В соответствии со статьей 13.2 Федерального закона от 26.12.2008 № 294-ФЗ «О защите прав юридических лиц и индивидуальных предприни</w:t>
      </w:r>
      <w:r>
        <w:softHyphen/>
        <w:t>мателей при осуществлении государственного контроля (надзора) и муни</w:t>
      </w:r>
      <w:r>
        <w:softHyphen/>
        <w:t>ципального контроля», администрация Ко</w:t>
      </w:r>
      <w:r w:rsidR="00A8223A">
        <w:t>зло</w:t>
      </w:r>
      <w:r>
        <w:t>вского сельсовета</w:t>
      </w:r>
    </w:p>
    <w:p w:rsidR="00E17EEC" w:rsidRDefault="00E17EEC" w:rsidP="00E17EEC">
      <w:pPr>
        <w:pStyle w:val="20"/>
        <w:framePr w:w="9206" w:h="8003" w:hRule="exact" w:wrap="none" w:vAnchor="page" w:hAnchor="page" w:x="1954" w:y="3682"/>
        <w:shd w:val="clear" w:color="auto" w:fill="auto"/>
        <w:spacing w:after="236" w:line="302" w:lineRule="exact"/>
        <w:ind w:firstLine="700"/>
      </w:pPr>
      <w:r>
        <w:t xml:space="preserve"> ПОСТАНОВЛЯЕТ:</w:t>
      </w:r>
    </w:p>
    <w:p w:rsidR="00E17EEC" w:rsidRDefault="00E17EEC" w:rsidP="00E17EEC">
      <w:pPr>
        <w:pStyle w:val="20"/>
        <w:framePr w:w="9206" w:h="8003" w:hRule="exact" w:wrap="none" w:vAnchor="page" w:hAnchor="page" w:x="1954" w:y="3682"/>
        <w:numPr>
          <w:ilvl w:val="0"/>
          <w:numId w:val="1"/>
        </w:numPr>
        <w:shd w:val="clear" w:color="auto" w:fill="auto"/>
        <w:tabs>
          <w:tab w:val="left" w:pos="1029"/>
        </w:tabs>
        <w:spacing w:after="0" w:line="307" w:lineRule="exact"/>
        <w:ind w:firstLine="700"/>
      </w:pPr>
      <w:r>
        <w:t xml:space="preserve">Утвердить Порядок оформления и содержания плановых (рейдовых) заданий и оформления результатов плановых (рейдовых) осмотров, обследований на территории </w:t>
      </w:r>
      <w:r w:rsidR="00A8223A">
        <w:t>Козловского</w:t>
      </w:r>
      <w:r>
        <w:t xml:space="preserve"> сельсовета согласно приложению.</w:t>
      </w:r>
    </w:p>
    <w:p w:rsidR="00E17EEC" w:rsidRPr="00E17EEC" w:rsidRDefault="00E17EEC" w:rsidP="00E17EEC">
      <w:pPr>
        <w:pStyle w:val="20"/>
        <w:framePr w:w="9206" w:h="8003" w:hRule="exact" w:wrap="none" w:vAnchor="page" w:hAnchor="page" w:x="1954" w:y="3682"/>
        <w:numPr>
          <w:ilvl w:val="0"/>
          <w:numId w:val="1"/>
        </w:numPr>
        <w:shd w:val="clear" w:color="auto" w:fill="auto"/>
        <w:tabs>
          <w:tab w:val="left" w:pos="1029"/>
        </w:tabs>
        <w:spacing w:after="0" w:line="307" w:lineRule="exact"/>
        <w:ind w:firstLine="700"/>
      </w:pPr>
      <w:r>
        <w:t xml:space="preserve">  </w:t>
      </w:r>
      <w:r w:rsidRPr="00E17EEC">
        <w:rPr>
          <w:sz w:val="28"/>
          <w:szCs w:val="28"/>
        </w:rPr>
        <w:t>Опубликовать настоящее постановление  в газете «</w:t>
      </w:r>
      <w:r w:rsidR="00A8223A">
        <w:rPr>
          <w:sz w:val="28"/>
          <w:szCs w:val="28"/>
        </w:rPr>
        <w:t>Козловский</w:t>
      </w:r>
      <w:r w:rsidRPr="00E17EEC">
        <w:rPr>
          <w:sz w:val="28"/>
          <w:szCs w:val="28"/>
        </w:rPr>
        <w:t xml:space="preserve"> вестник</w:t>
      </w:r>
      <w:r w:rsidR="00D55BB5">
        <w:rPr>
          <w:sz w:val="28"/>
          <w:szCs w:val="28"/>
        </w:rPr>
        <w:t>»</w:t>
      </w:r>
    </w:p>
    <w:p w:rsidR="00E17EEC" w:rsidRPr="00E17EEC" w:rsidRDefault="00E17EEC" w:rsidP="00E17EEC">
      <w:pPr>
        <w:pStyle w:val="a8"/>
        <w:framePr w:w="9206" w:h="8003" w:hRule="exact" w:wrap="none" w:vAnchor="page" w:hAnchor="page" w:x="1954" w:y="3682"/>
        <w:numPr>
          <w:ilvl w:val="0"/>
          <w:numId w:val="1"/>
        </w:numPr>
        <w:autoSpaceDE w:val="0"/>
        <w:autoSpaceDN w:val="0"/>
        <w:adjustRightInd w:val="0"/>
        <w:spacing w:before="200"/>
        <w:jc w:val="both"/>
        <w:rPr>
          <w:rFonts w:ascii="Times New Roman" w:hAnsi="Times New Roman" w:cs="Times New Roman"/>
          <w:sz w:val="28"/>
          <w:szCs w:val="28"/>
        </w:rPr>
      </w:pPr>
      <w:r w:rsidRPr="00E17EEC">
        <w:rPr>
          <w:rFonts w:ascii="Times New Roman" w:hAnsi="Times New Roman" w:cs="Times New Roman"/>
          <w:sz w:val="28"/>
          <w:szCs w:val="28"/>
        </w:rPr>
        <w:t>Настоящее постановление вступает в силу со дня его опубликования.</w:t>
      </w:r>
    </w:p>
    <w:p w:rsidR="00E17EEC" w:rsidRDefault="00E17EEC" w:rsidP="00E17EEC">
      <w:pPr>
        <w:pStyle w:val="a8"/>
        <w:framePr w:w="9206" w:h="8003" w:hRule="exact" w:wrap="none" w:vAnchor="page" w:hAnchor="page" w:x="1954" w:y="3682"/>
        <w:tabs>
          <w:tab w:val="left" w:pos="6735"/>
        </w:tabs>
        <w:jc w:val="both"/>
        <w:rPr>
          <w:rFonts w:ascii="Times New Roman" w:hAnsi="Times New Roman" w:cs="Times New Roman"/>
          <w:sz w:val="28"/>
          <w:szCs w:val="28"/>
        </w:rPr>
      </w:pPr>
    </w:p>
    <w:p w:rsidR="00E17EEC" w:rsidRDefault="00E17EEC" w:rsidP="00E17EEC">
      <w:pPr>
        <w:pStyle w:val="a8"/>
        <w:framePr w:w="9206" w:h="8003" w:hRule="exact" w:wrap="none" w:vAnchor="page" w:hAnchor="page" w:x="1954" w:y="3682"/>
        <w:tabs>
          <w:tab w:val="left" w:pos="6735"/>
        </w:tabs>
        <w:jc w:val="both"/>
        <w:rPr>
          <w:rFonts w:ascii="Times New Roman" w:hAnsi="Times New Roman" w:cs="Times New Roman"/>
          <w:sz w:val="28"/>
          <w:szCs w:val="28"/>
        </w:rPr>
      </w:pPr>
    </w:p>
    <w:p w:rsidR="00E17EEC" w:rsidRDefault="00E17EEC" w:rsidP="00E17EEC">
      <w:pPr>
        <w:pStyle w:val="a8"/>
        <w:framePr w:w="9206" w:h="8003" w:hRule="exact" w:wrap="none" w:vAnchor="page" w:hAnchor="page" w:x="1954" w:y="3682"/>
        <w:tabs>
          <w:tab w:val="left" w:pos="6735"/>
        </w:tabs>
        <w:jc w:val="both"/>
        <w:rPr>
          <w:rFonts w:ascii="Times New Roman" w:hAnsi="Times New Roman" w:cs="Times New Roman"/>
          <w:sz w:val="28"/>
          <w:szCs w:val="28"/>
        </w:rPr>
      </w:pPr>
    </w:p>
    <w:p w:rsidR="00E17EEC" w:rsidRDefault="00E17EEC" w:rsidP="00E17EEC">
      <w:pPr>
        <w:pStyle w:val="a8"/>
        <w:framePr w:w="9206" w:h="8003" w:hRule="exact" w:wrap="none" w:vAnchor="page" w:hAnchor="page" w:x="1954" w:y="3682"/>
        <w:tabs>
          <w:tab w:val="left" w:pos="6735"/>
        </w:tabs>
        <w:jc w:val="both"/>
        <w:rPr>
          <w:rFonts w:ascii="Times New Roman" w:hAnsi="Times New Roman" w:cs="Times New Roman"/>
          <w:sz w:val="28"/>
          <w:szCs w:val="28"/>
        </w:rPr>
      </w:pPr>
    </w:p>
    <w:p w:rsidR="00E17EEC" w:rsidRPr="00A8223A" w:rsidRDefault="00E17EEC" w:rsidP="00A8223A">
      <w:pPr>
        <w:framePr w:w="9206" w:h="8003" w:hRule="exact" w:wrap="none" w:vAnchor="page" w:hAnchor="page" w:x="1954" w:y="3682"/>
        <w:tabs>
          <w:tab w:val="left" w:pos="6735"/>
        </w:tabs>
        <w:jc w:val="both"/>
        <w:rPr>
          <w:rFonts w:ascii="Times New Roman" w:hAnsi="Times New Roman" w:cs="Times New Roman"/>
          <w:sz w:val="28"/>
          <w:szCs w:val="28"/>
        </w:rPr>
      </w:pPr>
      <w:r w:rsidRPr="00A8223A">
        <w:rPr>
          <w:rFonts w:ascii="Times New Roman" w:hAnsi="Times New Roman" w:cs="Times New Roman"/>
          <w:sz w:val="28"/>
          <w:szCs w:val="28"/>
        </w:rPr>
        <w:t>Глава</w:t>
      </w:r>
      <w:r w:rsidRPr="00F94B9E">
        <w:rPr>
          <w:rFonts w:ascii="Times New Roman" w:hAnsi="Times New Roman" w:cs="Times New Roman"/>
          <w:sz w:val="28"/>
          <w:szCs w:val="28"/>
        </w:rPr>
        <w:t xml:space="preserve"> </w:t>
      </w:r>
      <w:r w:rsidR="00A8223A" w:rsidRPr="00F94B9E">
        <w:rPr>
          <w:rFonts w:ascii="Times New Roman" w:hAnsi="Times New Roman" w:cs="Times New Roman"/>
        </w:rPr>
        <w:t>Козловского</w:t>
      </w:r>
      <w:r w:rsidRPr="00F94B9E">
        <w:rPr>
          <w:rFonts w:ascii="Times New Roman" w:hAnsi="Times New Roman" w:cs="Times New Roman"/>
          <w:sz w:val="28"/>
          <w:szCs w:val="28"/>
        </w:rPr>
        <w:t xml:space="preserve"> </w:t>
      </w:r>
      <w:r w:rsidRPr="00A8223A">
        <w:rPr>
          <w:rFonts w:ascii="Times New Roman" w:hAnsi="Times New Roman" w:cs="Times New Roman"/>
          <w:sz w:val="28"/>
          <w:szCs w:val="28"/>
        </w:rPr>
        <w:t xml:space="preserve">сельсовета                                      </w:t>
      </w:r>
      <w:r w:rsidR="00A8223A" w:rsidRPr="00A8223A">
        <w:rPr>
          <w:rFonts w:ascii="Times New Roman" w:hAnsi="Times New Roman" w:cs="Times New Roman"/>
          <w:sz w:val="28"/>
          <w:szCs w:val="28"/>
        </w:rPr>
        <w:t xml:space="preserve">  </w:t>
      </w:r>
      <w:r w:rsidR="00A8223A">
        <w:rPr>
          <w:rFonts w:ascii="Times New Roman" w:hAnsi="Times New Roman" w:cs="Times New Roman"/>
          <w:sz w:val="28"/>
          <w:szCs w:val="28"/>
        </w:rPr>
        <w:t xml:space="preserve">         </w:t>
      </w:r>
      <w:r w:rsidR="00A8223A" w:rsidRPr="00A8223A">
        <w:rPr>
          <w:rFonts w:ascii="Times New Roman" w:hAnsi="Times New Roman" w:cs="Times New Roman"/>
          <w:sz w:val="28"/>
          <w:szCs w:val="28"/>
        </w:rPr>
        <w:t xml:space="preserve"> </w:t>
      </w:r>
    </w:p>
    <w:p w:rsidR="00E17EEC" w:rsidRPr="00A8223A" w:rsidRDefault="00E17EEC" w:rsidP="00A8223A">
      <w:pPr>
        <w:framePr w:w="9206" w:h="8003" w:hRule="exact" w:wrap="none" w:vAnchor="page" w:hAnchor="page" w:x="1954" w:y="3682"/>
        <w:tabs>
          <w:tab w:val="left" w:pos="6735"/>
        </w:tabs>
        <w:jc w:val="both"/>
        <w:rPr>
          <w:rFonts w:ascii="Times New Roman" w:hAnsi="Times New Roman" w:cs="Times New Roman"/>
          <w:sz w:val="28"/>
          <w:szCs w:val="28"/>
        </w:rPr>
      </w:pPr>
      <w:r w:rsidRPr="00A8223A">
        <w:rPr>
          <w:rFonts w:ascii="Times New Roman" w:hAnsi="Times New Roman" w:cs="Times New Roman"/>
          <w:sz w:val="28"/>
          <w:szCs w:val="28"/>
        </w:rPr>
        <w:t>Татарского района Новосибирской области</w:t>
      </w:r>
      <w:r w:rsidR="00A8223A" w:rsidRPr="00A8223A">
        <w:rPr>
          <w:rFonts w:ascii="Times New Roman" w:hAnsi="Times New Roman" w:cs="Times New Roman"/>
          <w:sz w:val="28"/>
          <w:szCs w:val="28"/>
        </w:rPr>
        <w:t xml:space="preserve"> </w:t>
      </w:r>
      <w:r w:rsidR="00A8223A">
        <w:rPr>
          <w:rFonts w:ascii="Times New Roman" w:hAnsi="Times New Roman" w:cs="Times New Roman"/>
          <w:sz w:val="28"/>
          <w:szCs w:val="28"/>
        </w:rPr>
        <w:t xml:space="preserve">                             В.В. Хабаров</w:t>
      </w:r>
    </w:p>
    <w:p w:rsidR="00E17EEC" w:rsidRPr="00D55BB5" w:rsidRDefault="00E17EEC" w:rsidP="00E17EEC">
      <w:pPr>
        <w:jc w:val="center"/>
        <w:rPr>
          <w:rFonts w:ascii="Times New Roman" w:hAnsi="Times New Roman" w:cs="Times New Roman"/>
          <w:b/>
        </w:rPr>
      </w:pPr>
      <w:r>
        <w:rPr>
          <w:rFonts w:ascii="Times New Roman" w:hAnsi="Times New Roman" w:cs="Times New Roman"/>
        </w:rPr>
        <w:t xml:space="preserve">                </w:t>
      </w:r>
      <w:r w:rsidR="00A8223A">
        <w:rPr>
          <w:rFonts w:ascii="Times New Roman" w:hAnsi="Times New Roman" w:cs="Times New Roman"/>
          <w:b/>
        </w:rPr>
        <w:t>25</w:t>
      </w:r>
      <w:r w:rsidRPr="00D55BB5">
        <w:rPr>
          <w:rFonts w:ascii="Times New Roman" w:hAnsi="Times New Roman" w:cs="Times New Roman"/>
          <w:b/>
        </w:rPr>
        <w:t xml:space="preserve">.05.2020г.                                                                                  </w:t>
      </w:r>
      <w:r w:rsidR="004079EA">
        <w:rPr>
          <w:rFonts w:ascii="Times New Roman" w:hAnsi="Times New Roman" w:cs="Times New Roman"/>
          <w:b/>
        </w:rPr>
        <w:t xml:space="preserve">                            </w:t>
      </w:r>
      <w:r w:rsidRPr="00D55BB5">
        <w:rPr>
          <w:rFonts w:ascii="Times New Roman" w:hAnsi="Times New Roman" w:cs="Times New Roman"/>
          <w:b/>
        </w:rPr>
        <w:t xml:space="preserve"> № </w:t>
      </w:r>
      <w:r w:rsidR="00A8223A">
        <w:rPr>
          <w:rFonts w:ascii="Times New Roman" w:hAnsi="Times New Roman" w:cs="Times New Roman"/>
          <w:b/>
        </w:rPr>
        <w:t>23</w:t>
      </w:r>
    </w:p>
    <w:p w:rsidR="00AC4DB5" w:rsidRDefault="00AC4DB5">
      <w:pPr>
        <w:rPr>
          <w:sz w:val="2"/>
          <w:szCs w:val="2"/>
        </w:rPr>
        <w:sectPr w:rsidR="00AC4DB5">
          <w:pgSz w:w="11900" w:h="16840"/>
          <w:pgMar w:top="360" w:right="360" w:bottom="360" w:left="360" w:header="0" w:footer="3" w:gutter="0"/>
          <w:cols w:space="720"/>
          <w:noEndnote/>
          <w:docGrid w:linePitch="360"/>
        </w:sectPr>
      </w:pPr>
    </w:p>
    <w:p w:rsidR="00AC4DB5" w:rsidRDefault="002C7565">
      <w:pPr>
        <w:pStyle w:val="20"/>
        <w:framePr w:w="9230" w:h="1281" w:hRule="exact" w:wrap="none" w:vAnchor="page" w:hAnchor="page" w:x="1789" w:y="1625"/>
        <w:shd w:val="clear" w:color="auto" w:fill="auto"/>
        <w:spacing w:after="0" w:line="302" w:lineRule="exact"/>
        <w:ind w:left="6180" w:firstLine="0"/>
        <w:jc w:val="left"/>
      </w:pPr>
      <w:r>
        <w:lastRenderedPageBreak/>
        <w:t>ПРИЛОЖЕНИЕ</w:t>
      </w:r>
    </w:p>
    <w:p w:rsidR="00AC4DB5" w:rsidRDefault="002C7565">
      <w:pPr>
        <w:pStyle w:val="20"/>
        <w:framePr w:w="9230" w:h="1281" w:hRule="exact" w:wrap="none" w:vAnchor="page" w:hAnchor="page" w:x="1789" w:y="1625"/>
        <w:shd w:val="clear" w:color="auto" w:fill="auto"/>
        <w:spacing w:after="0" w:line="302" w:lineRule="exact"/>
        <w:ind w:left="6180" w:firstLine="0"/>
        <w:jc w:val="left"/>
      </w:pPr>
      <w:r>
        <w:t>УТВЕРЖДЕН</w:t>
      </w:r>
    </w:p>
    <w:p w:rsidR="007C40C0" w:rsidRDefault="002C7565">
      <w:pPr>
        <w:pStyle w:val="20"/>
        <w:framePr w:w="9230" w:h="1281" w:hRule="exact" w:wrap="none" w:vAnchor="page" w:hAnchor="page" w:x="1789" w:y="1625"/>
        <w:shd w:val="clear" w:color="auto" w:fill="auto"/>
        <w:spacing w:after="0" w:line="302" w:lineRule="exact"/>
        <w:ind w:left="5760" w:hanging="1340"/>
        <w:jc w:val="left"/>
      </w:pPr>
      <w:r>
        <w:t xml:space="preserve">постановлением администрации от </w:t>
      </w:r>
    </w:p>
    <w:p w:rsidR="00AC4DB5" w:rsidRDefault="007C40C0">
      <w:pPr>
        <w:pStyle w:val="20"/>
        <w:framePr w:w="9230" w:h="1281" w:hRule="exact" w:wrap="none" w:vAnchor="page" w:hAnchor="page" w:x="1789" w:y="1625"/>
        <w:shd w:val="clear" w:color="auto" w:fill="auto"/>
        <w:spacing w:after="0" w:line="302" w:lineRule="exact"/>
        <w:ind w:left="5760" w:hanging="1340"/>
        <w:jc w:val="left"/>
      </w:pPr>
      <w:r>
        <w:t xml:space="preserve">                </w:t>
      </w:r>
      <w:r w:rsidR="002C7565">
        <w:t>№</w:t>
      </w:r>
      <w:r w:rsidR="00A8223A">
        <w:t xml:space="preserve"> 23</w:t>
      </w:r>
      <w:r w:rsidR="00E17EEC">
        <w:t xml:space="preserve"> от </w:t>
      </w:r>
      <w:r w:rsidR="00A8223A">
        <w:t>25</w:t>
      </w:r>
      <w:r w:rsidR="00E17EEC">
        <w:t>.05.2020 г.</w:t>
      </w:r>
    </w:p>
    <w:p w:rsidR="00AC4DB5" w:rsidRDefault="002C7565">
      <w:pPr>
        <w:pStyle w:val="20"/>
        <w:framePr w:w="9230" w:h="12017" w:hRule="exact" w:wrap="none" w:vAnchor="page" w:hAnchor="page" w:x="1789" w:y="3472"/>
        <w:shd w:val="clear" w:color="auto" w:fill="auto"/>
        <w:spacing w:after="274" w:line="302" w:lineRule="exact"/>
        <w:ind w:left="20" w:firstLine="0"/>
        <w:jc w:val="center"/>
      </w:pPr>
      <w:r>
        <w:t>Порядок оформления и содержания плановых (рейдовых) заданий и</w:t>
      </w:r>
      <w:r>
        <w:br/>
        <w:t>оформления результатов плановых (рейдовых) осмотров, обследований</w:t>
      </w:r>
      <w:r>
        <w:br/>
        <w:t xml:space="preserve">земельных участков на территории </w:t>
      </w:r>
      <w:r w:rsidR="00A8223A">
        <w:t>Козловского</w:t>
      </w:r>
      <w:r w:rsidR="000672AC">
        <w:t xml:space="preserve"> сельсовета</w:t>
      </w:r>
    </w:p>
    <w:p w:rsidR="00AC4DB5" w:rsidRDefault="002C7565">
      <w:pPr>
        <w:pStyle w:val="20"/>
        <w:framePr w:w="9230" w:h="12017" w:hRule="exact" w:wrap="none" w:vAnchor="page" w:hAnchor="page" w:x="1789" w:y="3472"/>
        <w:numPr>
          <w:ilvl w:val="0"/>
          <w:numId w:val="2"/>
        </w:numPr>
        <w:shd w:val="clear" w:color="auto" w:fill="auto"/>
        <w:tabs>
          <w:tab w:val="left" w:pos="3464"/>
        </w:tabs>
        <w:spacing w:after="253" w:line="260" w:lineRule="exact"/>
        <w:ind w:left="3180" w:firstLine="0"/>
      </w:pPr>
      <w:r>
        <w:t>Общие положения</w:t>
      </w:r>
    </w:p>
    <w:p w:rsidR="00AC4DB5" w:rsidRDefault="002C7565">
      <w:pPr>
        <w:pStyle w:val="20"/>
        <w:framePr w:w="9230" w:h="12017" w:hRule="exact" w:wrap="none" w:vAnchor="page" w:hAnchor="page" w:x="1789" w:y="3472"/>
        <w:shd w:val="clear" w:color="auto" w:fill="auto"/>
        <w:spacing w:after="0" w:line="302" w:lineRule="exact"/>
        <w:ind w:firstLine="740"/>
      </w:pPr>
      <w:r>
        <w:rPr>
          <w:rStyle w:val="21pt"/>
        </w:rPr>
        <w:t>1.1.</w:t>
      </w:r>
      <w:r w:rsidR="007C40C0">
        <w:rPr>
          <w:rStyle w:val="21pt"/>
        </w:rPr>
        <w:t>Н</w:t>
      </w:r>
      <w:r>
        <w:t xml:space="preserve">астоящий порядок оформления и содержания плановых (рейдовых) заданий и оформления результатов плановых (рейдовых) осмотров, обследований земельных участков на территории </w:t>
      </w:r>
      <w:r w:rsidR="00A8223A">
        <w:t>Козловского</w:t>
      </w:r>
      <w:r w:rsidR="000672AC">
        <w:t xml:space="preserve"> сельсовета</w:t>
      </w:r>
      <w:r>
        <w:t xml:space="preserve"> разработан в соответствии с Земельным кодексом Российской Федерации, Федеральным законом от 26.12.2008 №294-ФЗ «О защите прав юридических лиц и и</w:t>
      </w:r>
      <w:r w:rsidR="007C40C0">
        <w:t>ндивидуальных предпри</w:t>
      </w:r>
      <w:r w:rsidR="007C40C0">
        <w:softHyphen/>
        <w:t>нимателей</w:t>
      </w:r>
      <w:r>
        <w:t xml:space="preserve"> при осуществлении государственного контроля (надзо</w:t>
      </w:r>
      <w:r w:rsidR="00F87B45">
        <w:t xml:space="preserve">ра) и муниципального контроля», Постановлением администрации </w:t>
      </w:r>
      <w:r w:rsidR="00A8223A">
        <w:t>Козловского</w:t>
      </w:r>
      <w:r w:rsidR="00F87B45" w:rsidRPr="00F87B45">
        <w:t xml:space="preserve"> сельсовета Татарского района </w:t>
      </w:r>
      <w:r w:rsidR="00F87B45" w:rsidRPr="006C1A44">
        <w:rPr>
          <w:color w:val="auto"/>
        </w:rPr>
        <w:t xml:space="preserve">от </w:t>
      </w:r>
      <w:r w:rsidR="006C1A44" w:rsidRPr="006C1A44">
        <w:rPr>
          <w:color w:val="auto"/>
        </w:rPr>
        <w:t xml:space="preserve">26.06.2017 г.  </w:t>
      </w:r>
      <w:r w:rsidR="00F87B45" w:rsidRPr="006C1A44">
        <w:rPr>
          <w:color w:val="auto"/>
        </w:rPr>
        <w:t xml:space="preserve">№ </w:t>
      </w:r>
      <w:r w:rsidR="006C1A44" w:rsidRPr="006C1A44">
        <w:rPr>
          <w:color w:val="auto"/>
        </w:rPr>
        <w:t>33</w:t>
      </w:r>
      <w:r w:rsidR="00F87B45">
        <w:t xml:space="preserve"> «Об </w:t>
      </w:r>
      <w:r w:rsidR="00F87B45" w:rsidRPr="00F87B45">
        <w:t>утвержден</w:t>
      </w:r>
      <w:r w:rsidR="00F87B45">
        <w:t xml:space="preserve">ии административного </w:t>
      </w:r>
      <w:r w:rsidR="00F87B45" w:rsidRPr="00F87B45">
        <w:t>регламент</w:t>
      </w:r>
      <w:r w:rsidR="00F87B45">
        <w:t>а</w:t>
      </w:r>
      <w:r w:rsidR="00F87B45" w:rsidRPr="00F87B45">
        <w:t xml:space="preserve"> исполнения муниципальной функции по осуществлению муниципального </w:t>
      </w:r>
      <w:r w:rsidR="00F87B45">
        <w:t xml:space="preserve">лесного контроля на территории </w:t>
      </w:r>
      <w:r w:rsidR="00A8223A">
        <w:t>Козловского</w:t>
      </w:r>
      <w:r w:rsidR="00D55BB5">
        <w:t xml:space="preserve"> </w:t>
      </w:r>
      <w:r w:rsidR="00F87B45" w:rsidRPr="00F87B45">
        <w:t>сельсовета Татарско</w:t>
      </w:r>
      <w:r w:rsidR="00F87B45">
        <w:t>го района Новосибирской области».</w:t>
      </w:r>
    </w:p>
    <w:p w:rsidR="00AC4DB5" w:rsidRDefault="002C7565">
      <w:pPr>
        <w:pStyle w:val="20"/>
        <w:framePr w:w="9230" w:h="12017" w:hRule="exact" w:wrap="none" w:vAnchor="page" w:hAnchor="page" w:x="1789" w:y="3472"/>
        <w:numPr>
          <w:ilvl w:val="1"/>
          <w:numId w:val="2"/>
        </w:numPr>
        <w:shd w:val="clear" w:color="auto" w:fill="auto"/>
        <w:tabs>
          <w:tab w:val="left" w:pos="1198"/>
        </w:tabs>
        <w:spacing w:after="0" w:line="302" w:lineRule="exact"/>
        <w:ind w:firstLine="740"/>
      </w:pPr>
      <w:r>
        <w:t xml:space="preserve">Порядок устанавливает процедуру формирования плана проведения плановых (рейдовых) осмотров, обследований </w:t>
      </w:r>
      <w:r w:rsidR="00083A7D" w:rsidRPr="00083A7D">
        <w:t xml:space="preserve">земельных </w:t>
      </w:r>
      <w:r>
        <w:t>участков, оформления и содержания плановых (рейдовых) заданий, проведения плановых (рейдовых) осмотров, обследований земельных участков и оформления результатов плановых (рейдовых) осмотров, обследований земельных участков, а также определяет меры, принимаемые должностными лицами, уполномоченными на осуществление плановых (рейдовых) осмотров, обследований земельных участков по результатам проведения плановых (рейдовых) осмотров, обследований земельных участков.</w:t>
      </w:r>
    </w:p>
    <w:p w:rsidR="00AC4DB5" w:rsidRDefault="002C7565">
      <w:pPr>
        <w:pStyle w:val="20"/>
        <w:framePr w:w="9230" w:h="12017" w:hRule="exact" w:wrap="none" w:vAnchor="page" w:hAnchor="page" w:x="1789" w:y="3472"/>
        <w:numPr>
          <w:ilvl w:val="1"/>
          <w:numId w:val="2"/>
        </w:numPr>
        <w:shd w:val="clear" w:color="auto" w:fill="auto"/>
        <w:tabs>
          <w:tab w:val="left" w:pos="1198"/>
        </w:tabs>
        <w:spacing w:after="0" w:line="302" w:lineRule="exact"/>
        <w:ind w:firstLine="740"/>
      </w:pPr>
      <w:r>
        <w:t xml:space="preserve">Под плановыми (рейдовыми) осмотрами, обследованиями земельных участков понимается деятельность администрации </w:t>
      </w:r>
      <w:r w:rsidR="00A8223A">
        <w:t>Козловского</w:t>
      </w:r>
      <w:r w:rsidR="000672AC">
        <w:t xml:space="preserve"> сельсовета</w:t>
      </w:r>
      <w:r w:rsidR="0006440C">
        <w:t xml:space="preserve"> </w:t>
      </w:r>
      <w:r>
        <w:t>по систематическому наблюдению в форме осмотров, обследований на местности за исполнением обязательных требований, установленных законодательством Российской Федерации, нормативными правовыми актами о</w:t>
      </w:r>
      <w:r w:rsidR="0006440C">
        <w:t>ргана местного самоуправления.</w:t>
      </w:r>
    </w:p>
    <w:p w:rsidR="00AC4DB5" w:rsidRDefault="002C7565">
      <w:pPr>
        <w:pStyle w:val="20"/>
        <w:framePr w:w="9230" w:h="12017" w:hRule="exact" w:wrap="none" w:vAnchor="page" w:hAnchor="page" w:x="1789" w:y="3472"/>
        <w:numPr>
          <w:ilvl w:val="1"/>
          <w:numId w:val="2"/>
        </w:numPr>
        <w:shd w:val="clear" w:color="auto" w:fill="auto"/>
        <w:tabs>
          <w:tab w:val="left" w:pos="1198"/>
        </w:tabs>
        <w:spacing w:after="0" w:line="302" w:lineRule="exact"/>
        <w:ind w:firstLine="740"/>
      </w:pPr>
      <w:r>
        <w:t>Плановые (рейдовые) осмотры, обследования проводятся должност</w:t>
      </w:r>
      <w:r>
        <w:softHyphen/>
      </w:r>
      <w:r>
        <w:rPr>
          <w:rStyle w:val="21pt"/>
        </w:rPr>
        <w:t>ными</w:t>
      </w:r>
      <w:r>
        <w:t xml:space="preserve"> лицами, уполномоченными на осуществление муниципального </w:t>
      </w:r>
      <w:r w:rsidR="0006440C">
        <w:t>лесного</w:t>
      </w:r>
      <w:r>
        <w:t xml:space="preserve"> контроля.</w:t>
      </w:r>
    </w:p>
    <w:p w:rsidR="00AC4DB5" w:rsidRPr="00E17EEC" w:rsidRDefault="002C7565" w:rsidP="00E17EEC">
      <w:pPr>
        <w:pStyle w:val="20"/>
        <w:framePr w:w="9230" w:h="12017" w:hRule="exact" w:wrap="none" w:vAnchor="page" w:hAnchor="page" w:x="1789" w:y="3472"/>
        <w:numPr>
          <w:ilvl w:val="1"/>
          <w:numId w:val="2"/>
        </w:numPr>
        <w:shd w:val="clear" w:color="auto" w:fill="auto"/>
        <w:tabs>
          <w:tab w:val="left" w:pos="1198"/>
        </w:tabs>
        <w:spacing w:after="0" w:line="302" w:lineRule="exact"/>
        <w:ind w:firstLine="740"/>
        <w:sectPr w:rsidR="00AC4DB5" w:rsidRPr="00E17EEC">
          <w:pgSz w:w="11900" w:h="16840"/>
          <w:pgMar w:top="360" w:right="360" w:bottom="360" w:left="360" w:header="0" w:footer="3" w:gutter="0"/>
          <w:cols w:space="720"/>
          <w:noEndnote/>
          <w:docGrid w:linePitch="360"/>
        </w:sectPr>
      </w:pPr>
      <w:r>
        <w:t>Должностные лица, уполномоченные на проведение плановых (рейдовых) осмотров, обследований земельных участков, обязаны руководствоваться требованиями Федерального закона от 26.12.2008 № 294-ФЗ «О защите прав юридических лиц и индивидуальных предпринимателей при</w:t>
      </w:r>
    </w:p>
    <w:p w:rsidR="00AC4DB5" w:rsidRDefault="002C7565">
      <w:pPr>
        <w:pStyle w:val="a5"/>
        <w:framePr w:w="9221" w:h="249" w:hRule="exact" w:wrap="none" w:vAnchor="page" w:hAnchor="page" w:x="2037" w:y="1599"/>
        <w:shd w:val="clear" w:color="auto" w:fill="auto"/>
        <w:spacing w:line="220" w:lineRule="exact"/>
        <w:ind w:left="140"/>
      </w:pPr>
      <w:r>
        <w:lastRenderedPageBreak/>
        <w:t>2</w:t>
      </w:r>
    </w:p>
    <w:p w:rsidR="00AC4DB5" w:rsidRDefault="002C7565">
      <w:pPr>
        <w:pStyle w:val="20"/>
        <w:framePr w:w="9221" w:h="13216" w:hRule="exact" w:wrap="none" w:vAnchor="page" w:hAnchor="page" w:x="2037" w:y="1864"/>
        <w:shd w:val="clear" w:color="auto" w:fill="auto"/>
        <w:spacing w:after="240" w:line="307" w:lineRule="exact"/>
        <w:ind w:firstLine="0"/>
      </w:pPr>
      <w:r>
        <w:t>осуществлении государственного контроля (надзора) и муниципального контроля», а также соблюдать права и законные интересы субъектов земельных правоотношений.</w:t>
      </w:r>
    </w:p>
    <w:p w:rsidR="00AC4DB5" w:rsidRDefault="002C7565">
      <w:pPr>
        <w:pStyle w:val="20"/>
        <w:framePr w:w="9221" w:h="13216" w:hRule="exact" w:wrap="none" w:vAnchor="page" w:hAnchor="page" w:x="2037" w:y="1864"/>
        <w:numPr>
          <w:ilvl w:val="0"/>
          <w:numId w:val="2"/>
        </w:numPr>
        <w:shd w:val="clear" w:color="auto" w:fill="auto"/>
        <w:tabs>
          <w:tab w:val="left" w:pos="1648"/>
        </w:tabs>
        <w:spacing w:after="240" w:line="307" w:lineRule="exact"/>
        <w:ind w:left="2060" w:right="1340" w:hanging="740"/>
        <w:jc w:val="left"/>
      </w:pPr>
      <w:r>
        <w:t>Формирование плана проведения плановых (рейдовых) осмотров, обследований земельных участков</w:t>
      </w:r>
    </w:p>
    <w:p w:rsidR="00AC4DB5" w:rsidRDefault="002C7565">
      <w:pPr>
        <w:pStyle w:val="20"/>
        <w:framePr w:w="9221" w:h="13216" w:hRule="exact" w:wrap="none" w:vAnchor="page" w:hAnchor="page" w:x="2037" w:y="1864"/>
        <w:numPr>
          <w:ilvl w:val="0"/>
          <w:numId w:val="3"/>
        </w:numPr>
        <w:shd w:val="clear" w:color="auto" w:fill="auto"/>
        <w:tabs>
          <w:tab w:val="left" w:pos="1226"/>
        </w:tabs>
        <w:spacing w:after="0" w:line="307" w:lineRule="exact"/>
        <w:ind w:firstLine="700"/>
      </w:pPr>
      <w:r>
        <w:t>План проведения плановых (рейдовых) осмотров, обследований земельных участков формируется ежек</w:t>
      </w:r>
      <w:r w:rsidR="0006440C">
        <w:t>вартально и утверждается главой</w:t>
      </w:r>
      <w:r w:rsidR="000672AC">
        <w:t xml:space="preserve"> </w:t>
      </w:r>
      <w:r w:rsidR="00A8223A">
        <w:t>Козловского</w:t>
      </w:r>
      <w:r w:rsidR="000672AC">
        <w:t xml:space="preserve"> сельсовета</w:t>
      </w:r>
      <w:r w:rsidR="0006440C">
        <w:t xml:space="preserve"> </w:t>
      </w:r>
      <w:r>
        <w:t>в срок не позднее 20 числа месяца, предшествующего началу квартала.</w:t>
      </w:r>
    </w:p>
    <w:p w:rsidR="00AC4DB5" w:rsidRDefault="002C7565">
      <w:pPr>
        <w:pStyle w:val="20"/>
        <w:framePr w:w="9221" w:h="13216" w:hRule="exact" w:wrap="none" w:vAnchor="page" w:hAnchor="page" w:x="2037" w:y="1864"/>
        <w:numPr>
          <w:ilvl w:val="0"/>
          <w:numId w:val="3"/>
        </w:numPr>
        <w:shd w:val="clear" w:color="auto" w:fill="auto"/>
        <w:tabs>
          <w:tab w:val="left" w:pos="1226"/>
        </w:tabs>
        <w:spacing w:after="0" w:line="307" w:lineRule="exact"/>
        <w:ind w:firstLine="700"/>
      </w:pPr>
      <w:r>
        <w:t xml:space="preserve">Ответственным за формирование плана проведения плановых (рейдовых) осмотров, обследований </w:t>
      </w:r>
      <w:r w:rsidR="00083A7D" w:rsidRPr="00083A7D">
        <w:t>земельных</w:t>
      </w:r>
      <w:r>
        <w:t xml:space="preserve"> участков является </w:t>
      </w:r>
      <w:r w:rsidR="000263F3">
        <w:t>специалист администрации.</w:t>
      </w:r>
    </w:p>
    <w:p w:rsidR="00AC4DB5" w:rsidRDefault="002C7565">
      <w:pPr>
        <w:pStyle w:val="20"/>
        <w:framePr w:w="9221" w:h="13216" w:hRule="exact" w:wrap="none" w:vAnchor="page" w:hAnchor="page" w:x="2037" w:y="1864"/>
        <w:numPr>
          <w:ilvl w:val="0"/>
          <w:numId w:val="3"/>
        </w:numPr>
        <w:shd w:val="clear" w:color="auto" w:fill="auto"/>
        <w:tabs>
          <w:tab w:val="left" w:pos="1226"/>
        </w:tabs>
        <w:spacing w:after="0" w:line="307" w:lineRule="exact"/>
        <w:ind w:firstLine="700"/>
      </w:pPr>
      <w:r>
        <w:t xml:space="preserve">Основанием для включения в план проведения плановых (рейдовых) осмотров, обследований </w:t>
      </w:r>
      <w:r w:rsidR="000263F3">
        <w:t>лесных</w:t>
      </w:r>
      <w:r>
        <w:t xml:space="preserve"> участков является информация, содержащая сведения о наличии признаков нарушения обязательных требований, полученная:</w:t>
      </w:r>
    </w:p>
    <w:p w:rsidR="00AC4DB5" w:rsidRDefault="002C7565">
      <w:pPr>
        <w:pStyle w:val="20"/>
        <w:framePr w:w="9221" w:h="13216" w:hRule="exact" w:wrap="none" w:vAnchor="page" w:hAnchor="page" w:x="2037" w:y="1864"/>
        <w:numPr>
          <w:ilvl w:val="0"/>
          <w:numId w:val="4"/>
        </w:numPr>
        <w:shd w:val="clear" w:color="auto" w:fill="auto"/>
        <w:tabs>
          <w:tab w:val="left" w:pos="917"/>
        </w:tabs>
        <w:spacing w:after="0" w:line="307" w:lineRule="exact"/>
        <w:ind w:firstLine="700"/>
      </w:pPr>
      <w:r>
        <w:t>от органов государственной власти;</w:t>
      </w:r>
    </w:p>
    <w:p w:rsidR="00AC4DB5" w:rsidRDefault="002C7565">
      <w:pPr>
        <w:pStyle w:val="20"/>
        <w:framePr w:w="9221" w:h="13216" w:hRule="exact" w:wrap="none" w:vAnchor="page" w:hAnchor="page" w:x="2037" w:y="1864"/>
        <w:numPr>
          <w:ilvl w:val="0"/>
          <w:numId w:val="4"/>
        </w:numPr>
        <w:shd w:val="clear" w:color="auto" w:fill="auto"/>
        <w:tabs>
          <w:tab w:val="left" w:pos="917"/>
        </w:tabs>
        <w:spacing w:after="0" w:line="307" w:lineRule="exact"/>
        <w:ind w:firstLine="700"/>
      </w:pPr>
      <w:r>
        <w:t>от органов местного самоуправления;</w:t>
      </w:r>
    </w:p>
    <w:p w:rsidR="00AC4DB5" w:rsidRDefault="002C7565">
      <w:pPr>
        <w:pStyle w:val="20"/>
        <w:framePr w:w="9221" w:h="13216" w:hRule="exact" w:wrap="none" w:vAnchor="page" w:hAnchor="page" w:x="2037" w:y="1864"/>
        <w:numPr>
          <w:ilvl w:val="0"/>
          <w:numId w:val="4"/>
        </w:numPr>
        <w:shd w:val="clear" w:color="auto" w:fill="auto"/>
        <w:tabs>
          <w:tab w:val="left" w:pos="917"/>
        </w:tabs>
        <w:spacing w:after="0" w:line="307" w:lineRule="exact"/>
        <w:ind w:firstLine="700"/>
      </w:pPr>
      <w:r>
        <w:t>из органов прокуратуры;</w:t>
      </w:r>
    </w:p>
    <w:p w:rsidR="00AC4DB5" w:rsidRDefault="002C7565">
      <w:pPr>
        <w:pStyle w:val="20"/>
        <w:framePr w:w="9221" w:h="13216" w:hRule="exact" w:wrap="none" w:vAnchor="page" w:hAnchor="page" w:x="2037" w:y="1864"/>
        <w:numPr>
          <w:ilvl w:val="0"/>
          <w:numId w:val="4"/>
        </w:numPr>
        <w:shd w:val="clear" w:color="auto" w:fill="auto"/>
        <w:tabs>
          <w:tab w:val="left" w:pos="917"/>
        </w:tabs>
        <w:spacing w:after="0" w:line="307" w:lineRule="exact"/>
        <w:ind w:firstLine="700"/>
      </w:pPr>
      <w:r>
        <w:t>из правоохранительных органов;</w:t>
      </w:r>
    </w:p>
    <w:p w:rsidR="00AC4DB5" w:rsidRDefault="002C7565">
      <w:pPr>
        <w:pStyle w:val="20"/>
        <w:framePr w:w="9221" w:h="13216" w:hRule="exact" w:wrap="none" w:vAnchor="page" w:hAnchor="page" w:x="2037" w:y="1864"/>
        <w:shd w:val="clear" w:color="auto" w:fill="auto"/>
        <w:spacing w:after="0" w:line="307" w:lineRule="exact"/>
        <w:ind w:firstLine="700"/>
      </w:pPr>
      <w:r>
        <w:t>-из обращений, заявлений, жалоб граждан, индивидуальных предпри</w:t>
      </w:r>
      <w:r>
        <w:softHyphen/>
        <w:t>нимателей, организаций всех форм собственности;</w:t>
      </w:r>
    </w:p>
    <w:p w:rsidR="00AC4DB5" w:rsidRDefault="002C7565">
      <w:pPr>
        <w:pStyle w:val="20"/>
        <w:framePr w:w="9221" w:h="13216" w:hRule="exact" w:wrap="none" w:vAnchor="page" w:hAnchor="page" w:x="2037" w:y="1864"/>
        <w:numPr>
          <w:ilvl w:val="0"/>
          <w:numId w:val="4"/>
        </w:numPr>
        <w:shd w:val="clear" w:color="auto" w:fill="auto"/>
        <w:tabs>
          <w:tab w:val="left" w:pos="889"/>
        </w:tabs>
        <w:spacing w:after="0" w:line="307" w:lineRule="exact"/>
        <w:ind w:firstLine="700"/>
      </w:pPr>
      <w:r>
        <w:t>из средств массовой информации, в том числе информационно-теле</w:t>
      </w:r>
      <w:r>
        <w:softHyphen/>
        <w:t>коммуникационной сети Интернет;</w:t>
      </w:r>
    </w:p>
    <w:p w:rsidR="00AC4DB5" w:rsidRDefault="002C7565">
      <w:pPr>
        <w:pStyle w:val="20"/>
        <w:framePr w:w="9221" w:h="13216" w:hRule="exact" w:wrap="none" w:vAnchor="page" w:hAnchor="page" w:x="2037" w:y="1864"/>
        <w:numPr>
          <w:ilvl w:val="0"/>
          <w:numId w:val="4"/>
        </w:numPr>
        <w:shd w:val="clear" w:color="auto" w:fill="auto"/>
        <w:tabs>
          <w:tab w:val="left" w:pos="913"/>
        </w:tabs>
        <w:spacing w:after="0" w:line="307" w:lineRule="exact"/>
        <w:ind w:firstLine="700"/>
      </w:pPr>
      <w:r>
        <w:t>иных источников, если информация содержит сведения о нарушении требований земельного законодательства.</w:t>
      </w:r>
    </w:p>
    <w:p w:rsidR="00AC4DB5" w:rsidRDefault="000263F3">
      <w:pPr>
        <w:pStyle w:val="20"/>
        <w:framePr w:w="9221" w:h="13216" w:hRule="exact" w:wrap="none" w:vAnchor="page" w:hAnchor="page" w:x="2037" w:y="1864"/>
        <w:numPr>
          <w:ilvl w:val="0"/>
          <w:numId w:val="3"/>
        </w:numPr>
        <w:shd w:val="clear" w:color="auto" w:fill="auto"/>
        <w:tabs>
          <w:tab w:val="left" w:pos="1226"/>
        </w:tabs>
        <w:spacing w:after="0" w:line="307" w:lineRule="exact"/>
        <w:ind w:firstLine="700"/>
      </w:pPr>
      <w:r>
        <w:t>П</w:t>
      </w:r>
      <w:r w:rsidR="002C7565">
        <w:t>ериодичность проведения плановых (рей</w:t>
      </w:r>
      <w:r>
        <w:t>довых) осмотров, обследо</w:t>
      </w:r>
      <w:r>
        <w:softHyphen/>
        <w:t xml:space="preserve">ваний </w:t>
      </w:r>
      <w:r w:rsidR="00083A7D" w:rsidRPr="00083A7D">
        <w:t>земельных</w:t>
      </w:r>
      <w:r w:rsidR="002C7565">
        <w:t xml:space="preserve"> участков не регламентируется.</w:t>
      </w:r>
    </w:p>
    <w:p w:rsidR="00AC4DB5" w:rsidRDefault="002C7565">
      <w:pPr>
        <w:pStyle w:val="20"/>
        <w:framePr w:w="9221" w:h="13216" w:hRule="exact" w:wrap="none" w:vAnchor="page" w:hAnchor="page" w:x="2037" w:y="1864"/>
        <w:numPr>
          <w:ilvl w:val="0"/>
          <w:numId w:val="3"/>
        </w:numPr>
        <w:shd w:val="clear" w:color="auto" w:fill="auto"/>
        <w:tabs>
          <w:tab w:val="left" w:pos="1226"/>
        </w:tabs>
        <w:spacing w:after="278" w:line="307" w:lineRule="exact"/>
        <w:ind w:firstLine="700"/>
      </w:pPr>
      <w:r>
        <w:t>План проведения плановых (рейдовых) осмотров, обследований земельных участков оформляется по типовой форме согласно приложению №1 к настоящему Порядку.</w:t>
      </w:r>
    </w:p>
    <w:p w:rsidR="00AC4DB5" w:rsidRDefault="002C7565">
      <w:pPr>
        <w:pStyle w:val="20"/>
        <w:framePr w:w="9221" w:h="13216" w:hRule="exact" w:wrap="none" w:vAnchor="page" w:hAnchor="page" w:x="2037" w:y="1864"/>
        <w:numPr>
          <w:ilvl w:val="0"/>
          <w:numId w:val="2"/>
        </w:numPr>
        <w:shd w:val="clear" w:color="auto" w:fill="auto"/>
        <w:tabs>
          <w:tab w:val="left" w:pos="1529"/>
        </w:tabs>
        <w:spacing w:after="0" w:line="260" w:lineRule="exact"/>
        <w:ind w:left="1200" w:firstLine="0"/>
      </w:pPr>
      <w:r>
        <w:t>Порядок оформления и содержание плановых (рейдовых)</w:t>
      </w:r>
    </w:p>
    <w:p w:rsidR="00AC4DB5" w:rsidRDefault="002C7565">
      <w:pPr>
        <w:pStyle w:val="20"/>
        <w:framePr w:w="9221" w:h="13216" w:hRule="exact" w:wrap="none" w:vAnchor="page" w:hAnchor="page" w:x="2037" w:y="1864"/>
        <w:shd w:val="clear" w:color="auto" w:fill="auto"/>
        <w:spacing w:after="244" w:line="260" w:lineRule="exact"/>
        <w:ind w:left="20" w:firstLine="0"/>
        <w:jc w:val="center"/>
      </w:pPr>
      <w:r>
        <w:t>заданий</w:t>
      </w:r>
    </w:p>
    <w:p w:rsidR="00AC4DB5" w:rsidRDefault="002C7565">
      <w:pPr>
        <w:pStyle w:val="20"/>
        <w:framePr w:w="9221" w:h="13216" w:hRule="exact" w:wrap="none" w:vAnchor="page" w:hAnchor="page" w:x="2037" w:y="1864"/>
        <w:numPr>
          <w:ilvl w:val="0"/>
          <w:numId w:val="5"/>
        </w:numPr>
        <w:shd w:val="clear" w:color="auto" w:fill="auto"/>
        <w:tabs>
          <w:tab w:val="left" w:pos="1226"/>
        </w:tabs>
        <w:spacing w:after="0" w:line="307" w:lineRule="exact"/>
        <w:ind w:firstLine="700"/>
      </w:pPr>
      <w:r>
        <w:t>Плановые (р</w:t>
      </w:r>
      <w:r w:rsidR="00865819">
        <w:t xml:space="preserve">ейдовые) осмотры, обследования </w:t>
      </w:r>
      <w:r w:rsidR="00083A7D" w:rsidRPr="00083A7D">
        <w:t>земельных</w:t>
      </w:r>
      <w:r>
        <w:t xml:space="preserve"> участков проводятся на основании плановых (рейдовых) заданий.</w:t>
      </w:r>
    </w:p>
    <w:p w:rsidR="00AC4DB5" w:rsidRDefault="002C7565">
      <w:pPr>
        <w:pStyle w:val="20"/>
        <w:framePr w:w="9221" w:h="13216" w:hRule="exact" w:wrap="none" w:vAnchor="page" w:hAnchor="page" w:x="2037" w:y="1864"/>
        <w:numPr>
          <w:ilvl w:val="0"/>
          <w:numId w:val="5"/>
        </w:numPr>
        <w:shd w:val="clear" w:color="auto" w:fill="auto"/>
        <w:tabs>
          <w:tab w:val="left" w:pos="1226"/>
        </w:tabs>
        <w:spacing w:after="0" w:line="307" w:lineRule="exact"/>
        <w:ind w:firstLine="700"/>
      </w:pPr>
      <w:r>
        <w:t>Плановое (рейдовое) задание оф</w:t>
      </w:r>
      <w:r w:rsidR="00865819">
        <w:t xml:space="preserve">ормляется в виде распоряжения главы </w:t>
      </w:r>
      <w:r w:rsidR="00A8223A">
        <w:t>Козловского</w:t>
      </w:r>
      <w:r w:rsidR="000672AC">
        <w:t xml:space="preserve"> </w:t>
      </w:r>
      <w:r w:rsidR="00865819">
        <w:t xml:space="preserve">поселения </w:t>
      </w:r>
      <w:r>
        <w:t>о проведении планового (рейдового) осмотра,</w:t>
      </w:r>
    </w:p>
    <w:p w:rsidR="00AC4DB5" w:rsidRDefault="00AC4DB5">
      <w:pPr>
        <w:rPr>
          <w:sz w:val="2"/>
          <w:szCs w:val="2"/>
        </w:rPr>
        <w:sectPr w:rsidR="00AC4DB5">
          <w:pgSz w:w="11900" w:h="16840"/>
          <w:pgMar w:top="360" w:right="360" w:bottom="360" w:left="360" w:header="0" w:footer="3" w:gutter="0"/>
          <w:cols w:space="720"/>
          <w:noEndnote/>
          <w:docGrid w:linePitch="360"/>
        </w:sectPr>
      </w:pPr>
    </w:p>
    <w:p w:rsidR="00AC4DB5" w:rsidRDefault="002C7565">
      <w:pPr>
        <w:pStyle w:val="a5"/>
        <w:framePr w:w="9230" w:h="330" w:hRule="exact" w:wrap="none" w:vAnchor="page" w:hAnchor="page" w:x="2033" w:y="1538"/>
        <w:shd w:val="clear" w:color="auto" w:fill="auto"/>
        <w:spacing w:line="302" w:lineRule="exact"/>
        <w:ind w:left="20"/>
      </w:pPr>
      <w:r>
        <w:lastRenderedPageBreak/>
        <w:t>3</w:t>
      </w:r>
    </w:p>
    <w:p w:rsidR="00AC4DB5" w:rsidRDefault="002C7565">
      <w:pPr>
        <w:pStyle w:val="20"/>
        <w:framePr w:w="9230" w:h="13215" w:hRule="exact" w:wrap="none" w:vAnchor="page" w:hAnchor="page" w:x="2033" w:y="1868"/>
        <w:shd w:val="clear" w:color="auto" w:fill="auto"/>
        <w:tabs>
          <w:tab w:val="left" w:pos="1226"/>
        </w:tabs>
        <w:spacing w:after="0" w:line="302" w:lineRule="exact"/>
        <w:ind w:firstLine="0"/>
      </w:pPr>
      <w:r>
        <w:t>обследования и должно быть зарегистрировано не позднее трех рабочих дней до даты начала его выполнения.</w:t>
      </w:r>
    </w:p>
    <w:p w:rsidR="00AC4DB5" w:rsidRDefault="002C7565">
      <w:pPr>
        <w:pStyle w:val="20"/>
        <w:framePr w:w="9230" w:h="13215" w:hRule="exact" w:wrap="none" w:vAnchor="page" w:hAnchor="page" w:x="2033" w:y="1868"/>
        <w:numPr>
          <w:ilvl w:val="0"/>
          <w:numId w:val="5"/>
        </w:numPr>
        <w:shd w:val="clear" w:color="auto" w:fill="auto"/>
        <w:tabs>
          <w:tab w:val="left" w:pos="1177"/>
        </w:tabs>
        <w:spacing w:after="0" w:line="302" w:lineRule="exact"/>
        <w:ind w:firstLine="700"/>
      </w:pPr>
      <w:r>
        <w:t>Распоряжение о проведении планового (рейдового) осмотра, обследо</w:t>
      </w:r>
      <w:r>
        <w:softHyphen/>
        <w:t>вания должно содержать:</w:t>
      </w:r>
    </w:p>
    <w:p w:rsidR="00AC4DB5" w:rsidRDefault="002C7565">
      <w:pPr>
        <w:pStyle w:val="20"/>
        <w:framePr w:w="9230" w:h="13215" w:hRule="exact" w:wrap="none" w:vAnchor="page" w:hAnchor="page" w:x="2033" w:y="1868"/>
        <w:numPr>
          <w:ilvl w:val="0"/>
          <w:numId w:val="4"/>
        </w:numPr>
        <w:shd w:val="clear" w:color="auto" w:fill="auto"/>
        <w:tabs>
          <w:tab w:val="left" w:pos="907"/>
        </w:tabs>
        <w:spacing w:after="0" w:line="302" w:lineRule="exact"/>
        <w:ind w:firstLine="700"/>
      </w:pPr>
      <w:r>
        <w:t>дату и номер;</w:t>
      </w:r>
    </w:p>
    <w:p w:rsidR="00AC4DB5" w:rsidRDefault="00865819">
      <w:pPr>
        <w:pStyle w:val="20"/>
        <w:framePr w:w="9230" w:h="13215" w:hRule="exact" w:wrap="none" w:vAnchor="page" w:hAnchor="page" w:x="2033" w:y="1868"/>
        <w:numPr>
          <w:ilvl w:val="0"/>
          <w:numId w:val="4"/>
        </w:numPr>
        <w:shd w:val="clear" w:color="auto" w:fill="auto"/>
        <w:tabs>
          <w:tab w:val="left" w:pos="1067"/>
        </w:tabs>
        <w:spacing w:after="0" w:line="302" w:lineRule="exact"/>
        <w:ind w:firstLine="700"/>
      </w:pPr>
      <w:r>
        <w:t xml:space="preserve">должность, фамилию, имя, </w:t>
      </w:r>
      <w:r w:rsidR="002C7565">
        <w:t>отчество должностного лица или должностных лиц, уполномоченных на проведение планового (рейдового) осмотра, обследования;</w:t>
      </w:r>
    </w:p>
    <w:p w:rsidR="00AC4DB5" w:rsidRDefault="002C7565">
      <w:pPr>
        <w:pStyle w:val="20"/>
        <w:framePr w:w="9230" w:h="13215" w:hRule="exact" w:wrap="none" w:vAnchor="page" w:hAnchor="page" w:x="2033" w:y="1868"/>
        <w:numPr>
          <w:ilvl w:val="0"/>
          <w:numId w:val="4"/>
        </w:numPr>
        <w:shd w:val="clear" w:color="auto" w:fill="auto"/>
        <w:tabs>
          <w:tab w:val="left" w:pos="879"/>
        </w:tabs>
        <w:spacing w:after="0" w:line="302" w:lineRule="exact"/>
        <w:ind w:firstLine="700"/>
      </w:pPr>
      <w:r>
        <w:t>основание для проведения планового (рейдового) осмотра, обсле</w:t>
      </w:r>
      <w:r>
        <w:softHyphen/>
        <w:t>дования;</w:t>
      </w:r>
    </w:p>
    <w:p w:rsidR="00AC4DB5" w:rsidRDefault="002C7565">
      <w:pPr>
        <w:pStyle w:val="20"/>
        <w:framePr w:w="9230" w:h="13215" w:hRule="exact" w:wrap="none" w:vAnchor="page" w:hAnchor="page" w:x="2033" w:y="1868"/>
        <w:numPr>
          <w:ilvl w:val="0"/>
          <w:numId w:val="4"/>
        </w:numPr>
        <w:shd w:val="clear" w:color="auto" w:fill="auto"/>
        <w:tabs>
          <w:tab w:val="left" w:pos="876"/>
        </w:tabs>
        <w:spacing w:after="0" w:line="302" w:lineRule="exact"/>
        <w:ind w:firstLine="700"/>
      </w:pPr>
      <w:r>
        <w:t xml:space="preserve">сведения о </w:t>
      </w:r>
      <w:r w:rsidR="00865819">
        <w:t>лесном</w:t>
      </w:r>
      <w:r>
        <w:t xml:space="preserve"> участке или земельных участках, в отношении которых проводится плановый (рейдовый) осмотр, обследование (кадастровый номер, адрес (адресный ориентир) земельного участка);</w:t>
      </w:r>
    </w:p>
    <w:p w:rsidR="00AC4DB5" w:rsidRDefault="002C7565">
      <w:pPr>
        <w:pStyle w:val="20"/>
        <w:framePr w:w="9230" w:h="13215" w:hRule="exact" w:wrap="none" w:vAnchor="page" w:hAnchor="page" w:x="2033" w:y="1868"/>
        <w:numPr>
          <w:ilvl w:val="0"/>
          <w:numId w:val="4"/>
        </w:numPr>
        <w:shd w:val="clear" w:color="auto" w:fill="auto"/>
        <w:tabs>
          <w:tab w:val="left" w:pos="907"/>
        </w:tabs>
        <w:spacing w:after="0" w:line="302" w:lineRule="exact"/>
        <w:ind w:firstLine="700"/>
      </w:pPr>
      <w:r>
        <w:rPr>
          <w:rStyle w:val="211pt"/>
        </w:rPr>
        <w:t xml:space="preserve">цель </w:t>
      </w:r>
      <w:r>
        <w:t>проведения планового (рейдового) осмотра, обследования;</w:t>
      </w:r>
    </w:p>
    <w:p w:rsidR="00AC4DB5" w:rsidRDefault="002C7565">
      <w:pPr>
        <w:pStyle w:val="20"/>
        <w:framePr w:w="9230" w:h="13215" w:hRule="exact" w:wrap="none" w:vAnchor="page" w:hAnchor="page" w:x="2033" w:y="1868"/>
        <w:numPr>
          <w:ilvl w:val="0"/>
          <w:numId w:val="4"/>
        </w:numPr>
        <w:shd w:val="clear" w:color="auto" w:fill="auto"/>
        <w:tabs>
          <w:tab w:val="left" w:pos="884"/>
        </w:tabs>
        <w:spacing w:after="0" w:line="312" w:lineRule="exact"/>
        <w:ind w:firstLine="700"/>
      </w:pPr>
      <w:r>
        <w:t>дата, время, срок проведения планового (рейдового) осмотра, обсле</w:t>
      </w:r>
      <w:r>
        <w:softHyphen/>
        <w:t>дования;</w:t>
      </w:r>
    </w:p>
    <w:p w:rsidR="00AC4DB5" w:rsidRDefault="002C7565">
      <w:pPr>
        <w:pStyle w:val="20"/>
        <w:framePr w:w="9230" w:h="13215" w:hRule="exact" w:wrap="none" w:vAnchor="page" w:hAnchor="page" w:x="2033" w:y="1868"/>
        <w:numPr>
          <w:ilvl w:val="0"/>
          <w:numId w:val="4"/>
        </w:numPr>
        <w:shd w:val="clear" w:color="auto" w:fill="auto"/>
        <w:tabs>
          <w:tab w:val="left" w:pos="876"/>
        </w:tabs>
        <w:spacing w:after="244" w:line="312" w:lineRule="exact"/>
        <w:ind w:firstLine="700"/>
      </w:pPr>
      <w:r>
        <w:t>перечень мероприятий, необходимых для достижения целей планового (рейдового) осмотра, обследования.</w:t>
      </w:r>
    </w:p>
    <w:p w:rsidR="00AC4DB5" w:rsidRDefault="002C7565">
      <w:pPr>
        <w:pStyle w:val="20"/>
        <w:framePr w:w="9230" w:h="13215" w:hRule="exact" w:wrap="none" w:vAnchor="page" w:hAnchor="page" w:x="2033" w:y="1868"/>
        <w:numPr>
          <w:ilvl w:val="0"/>
          <w:numId w:val="2"/>
        </w:numPr>
        <w:shd w:val="clear" w:color="auto" w:fill="auto"/>
        <w:tabs>
          <w:tab w:val="left" w:pos="1753"/>
        </w:tabs>
        <w:spacing w:after="240" w:line="307" w:lineRule="exact"/>
        <w:ind w:left="2680" w:hanging="1240"/>
        <w:jc w:val="left"/>
      </w:pPr>
      <w:r>
        <w:t>Порядок проведения плановых (рейдовых) осмотров, обследования земельных участков</w:t>
      </w:r>
    </w:p>
    <w:p w:rsidR="00AC4DB5" w:rsidRDefault="002C7565">
      <w:pPr>
        <w:pStyle w:val="20"/>
        <w:framePr w:w="9230" w:h="13215" w:hRule="exact" w:wrap="none" w:vAnchor="page" w:hAnchor="page" w:x="2033" w:y="1868"/>
        <w:numPr>
          <w:ilvl w:val="0"/>
          <w:numId w:val="6"/>
        </w:numPr>
        <w:shd w:val="clear" w:color="auto" w:fill="auto"/>
        <w:tabs>
          <w:tab w:val="left" w:pos="1242"/>
        </w:tabs>
        <w:spacing w:after="0" w:line="307" w:lineRule="exact"/>
        <w:ind w:firstLine="700"/>
      </w:pPr>
      <w:r>
        <w:t>Плановый (рейдовый) осмотр, обследование проводится должност</w:t>
      </w:r>
      <w:r>
        <w:softHyphen/>
        <w:t>ным лицом или должностными лицами, указанными в распоряжении о проведении планового (рейдового) осмотра, обследования.</w:t>
      </w:r>
    </w:p>
    <w:p w:rsidR="00AC4DB5" w:rsidRDefault="00865819">
      <w:pPr>
        <w:pStyle w:val="20"/>
        <w:framePr w:w="9230" w:h="13215" w:hRule="exact" w:wrap="none" w:vAnchor="page" w:hAnchor="page" w:x="2033" w:y="1868"/>
        <w:numPr>
          <w:ilvl w:val="0"/>
          <w:numId w:val="6"/>
        </w:numPr>
        <w:shd w:val="clear" w:color="auto" w:fill="auto"/>
        <w:tabs>
          <w:tab w:val="left" w:pos="1172"/>
        </w:tabs>
        <w:spacing w:after="0" w:line="307" w:lineRule="exact"/>
        <w:ind w:firstLine="700"/>
      </w:pPr>
      <w:r>
        <w:t>П</w:t>
      </w:r>
      <w:r w:rsidR="002C7565">
        <w:t>ри проведении планового (рейдового) осмотра, обследования могут проводиться следующие контрольные мероприятия:</w:t>
      </w:r>
    </w:p>
    <w:p w:rsidR="00AC4DB5" w:rsidRDefault="002C7565">
      <w:pPr>
        <w:pStyle w:val="20"/>
        <w:framePr w:w="9230" w:h="13215" w:hRule="exact" w:wrap="none" w:vAnchor="page" w:hAnchor="page" w:x="2033" w:y="1868"/>
        <w:numPr>
          <w:ilvl w:val="0"/>
          <w:numId w:val="4"/>
        </w:numPr>
        <w:shd w:val="clear" w:color="auto" w:fill="auto"/>
        <w:tabs>
          <w:tab w:val="left" w:pos="879"/>
        </w:tabs>
        <w:spacing w:after="0" w:line="307" w:lineRule="exact"/>
        <w:ind w:firstLine="700"/>
      </w:pPr>
      <w:r>
        <w:t xml:space="preserve">замеры горизонтальных размеров границ </w:t>
      </w:r>
      <w:r w:rsidR="00606EBB" w:rsidRPr="00606EBB">
        <w:t>земельных</w:t>
      </w:r>
      <w:r>
        <w:t xml:space="preserve"> участков (при наличии сведений о границах земельных участков), а также обмеры площади используемых </w:t>
      </w:r>
      <w:r w:rsidR="00606EBB" w:rsidRPr="00606EBB">
        <w:t>земельных</w:t>
      </w:r>
      <w:r>
        <w:t xml:space="preserve"> участков (земель);</w:t>
      </w:r>
    </w:p>
    <w:p w:rsidR="00AC4DB5" w:rsidRDefault="002C7565">
      <w:pPr>
        <w:pStyle w:val="20"/>
        <w:framePr w:w="9230" w:h="13215" w:hRule="exact" w:wrap="none" w:vAnchor="page" w:hAnchor="page" w:x="2033" w:y="1868"/>
        <w:numPr>
          <w:ilvl w:val="0"/>
          <w:numId w:val="4"/>
        </w:numPr>
        <w:shd w:val="clear" w:color="auto" w:fill="auto"/>
        <w:tabs>
          <w:tab w:val="left" w:pos="876"/>
        </w:tabs>
        <w:spacing w:after="0" w:line="307" w:lineRule="exact"/>
        <w:ind w:firstLine="700"/>
      </w:pPr>
      <w:r>
        <w:t xml:space="preserve">фото- и (или) видеосъемка местоположения границ </w:t>
      </w:r>
      <w:r w:rsidR="00606EBB" w:rsidRPr="00606EBB">
        <w:t xml:space="preserve">земельных </w:t>
      </w:r>
      <w:r>
        <w:t>участков, а также фото- и (или) видеосъемка местоположения объектов и сооружений, находящихся на данных землях, земельных участках;</w:t>
      </w:r>
    </w:p>
    <w:p w:rsidR="00AC4DB5" w:rsidRDefault="002C7565">
      <w:pPr>
        <w:pStyle w:val="20"/>
        <w:framePr w:w="9230" w:h="13215" w:hRule="exact" w:wrap="none" w:vAnchor="page" w:hAnchor="page" w:x="2033" w:y="1868"/>
        <w:numPr>
          <w:ilvl w:val="0"/>
          <w:numId w:val="4"/>
        </w:numPr>
        <w:shd w:val="clear" w:color="auto" w:fill="auto"/>
        <w:tabs>
          <w:tab w:val="left" w:pos="876"/>
        </w:tabs>
        <w:spacing w:after="0" w:line="307" w:lineRule="exact"/>
        <w:ind w:firstLine="700"/>
      </w:pPr>
      <w:r>
        <w:t xml:space="preserve">рассмотрение документов и сведений, полученных в ходе проведения планового (рейдового) осмотра, обследования, а также документов и сведений в отношении объектов осмотра, имеющихся в администрации </w:t>
      </w:r>
      <w:r w:rsidR="004079EA">
        <w:t>Козловского</w:t>
      </w:r>
      <w:r w:rsidR="000672AC">
        <w:t xml:space="preserve"> сельсовета</w:t>
      </w:r>
      <w:r w:rsidR="00C248DC">
        <w:t>.</w:t>
      </w:r>
    </w:p>
    <w:p w:rsidR="00AC4DB5" w:rsidRDefault="002C7565">
      <w:pPr>
        <w:pStyle w:val="20"/>
        <w:framePr w:w="9230" w:h="13215" w:hRule="exact" w:wrap="none" w:vAnchor="page" w:hAnchor="page" w:x="2033" w:y="1868"/>
        <w:numPr>
          <w:ilvl w:val="0"/>
          <w:numId w:val="6"/>
        </w:numPr>
        <w:shd w:val="clear" w:color="auto" w:fill="auto"/>
        <w:tabs>
          <w:tab w:val="left" w:pos="1242"/>
        </w:tabs>
        <w:spacing w:after="0" w:line="307" w:lineRule="exact"/>
        <w:ind w:firstLine="700"/>
      </w:pPr>
      <w:r>
        <w:t>Должностное лицо или должностные лица, уполномоченные на проведение планового (рейдового) осмотра, обследования, обязаны разъяснять участникам осмотра положения настоящего Порядка, а также доводить до их сведения цель, маршрут и сроки проведения планового (рейдового) осмотра, обследования.</w:t>
      </w:r>
    </w:p>
    <w:p w:rsidR="00AC4DB5" w:rsidRDefault="002C7565">
      <w:pPr>
        <w:pStyle w:val="20"/>
        <w:framePr w:w="9230" w:h="13215" w:hRule="exact" w:wrap="none" w:vAnchor="page" w:hAnchor="page" w:x="2033" w:y="1868"/>
        <w:numPr>
          <w:ilvl w:val="0"/>
          <w:numId w:val="6"/>
        </w:numPr>
        <w:shd w:val="clear" w:color="auto" w:fill="auto"/>
        <w:tabs>
          <w:tab w:val="left" w:pos="1242"/>
        </w:tabs>
        <w:spacing w:after="0" w:line="307" w:lineRule="exact"/>
        <w:ind w:firstLine="700"/>
      </w:pPr>
      <w:r>
        <w:t>Срок проведения планового (рейдового) осмотра, обследования устанавливается в днях и не может превышать двадцати рабочих дней.</w:t>
      </w:r>
    </w:p>
    <w:p w:rsidR="00AC4DB5" w:rsidRDefault="00AC4DB5">
      <w:pPr>
        <w:rPr>
          <w:sz w:val="2"/>
          <w:szCs w:val="2"/>
        </w:rPr>
        <w:sectPr w:rsidR="00AC4DB5">
          <w:pgSz w:w="11900" w:h="16840"/>
          <w:pgMar w:top="360" w:right="360" w:bottom="360" w:left="360" w:header="0" w:footer="3" w:gutter="0"/>
          <w:cols w:space="720"/>
          <w:noEndnote/>
          <w:docGrid w:linePitch="360"/>
        </w:sectPr>
      </w:pPr>
    </w:p>
    <w:p w:rsidR="00AC4DB5" w:rsidRDefault="002C7565">
      <w:pPr>
        <w:pStyle w:val="a5"/>
        <w:framePr w:w="9216" w:h="249" w:hRule="exact" w:wrap="none" w:vAnchor="page" w:hAnchor="page" w:x="2040" w:y="1599"/>
        <w:shd w:val="clear" w:color="auto" w:fill="auto"/>
        <w:spacing w:line="220" w:lineRule="exact"/>
        <w:ind w:left="20"/>
      </w:pPr>
      <w:r>
        <w:lastRenderedPageBreak/>
        <w:t>4</w:t>
      </w:r>
    </w:p>
    <w:p w:rsidR="00AC4DB5" w:rsidRDefault="002C7565">
      <w:pPr>
        <w:pStyle w:val="20"/>
        <w:framePr w:w="9216" w:h="13170" w:hRule="exact" w:wrap="none" w:vAnchor="page" w:hAnchor="page" w:x="2040" w:y="1860"/>
        <w:numPr>
          <w:ilvl w:val="0"/>
          <w:numId w:val="2"/>
        </w:numPr>
        <w:shd w:val="clear" w:color="auto" w:fill="auto"/>
        <w:tabs>
          <w:tab w:val="left" w:pos="1622"/>
        </w:tabs>
        <w:spacing w:after="176" w:line="302" w:lineRule="exact"/>
        <w:ind w:left="3240" w:right="1320"/>
        <w:jc w:val="left"/>
      </w:pPr>
      <w:r>
        <w:t>Порядок оформления результатов плановых (рейдовых) осмотров, обследований</w:t>
      </w:r>
    </w:p>
    <w:p w:rsidR="00AC4DB5" w:rsidRDefault="002C7565">
      <w:pPr>
        <w:pStyle w:val="20"/>
        <w:framePr w:w="9216" w:h="13170" w:hRule="exact" w:wrap="none" w:vAnchor="page" w:hAnchor="page" w:x="2040" w:y="1860"/>
        <w:numPr>
          <w:ilvl w:val="0"/>
          <w:numId w:val="7"/>
        </w:numPr>
        <w:shd w:val="clear" w:color="auto" w:fill="auto"/>
        <w:tabs>
          <w:tab w:val="left" w:pos="1178"/>
        </w:tabs>
        <w:spacing w:after="0" w:line="307" w:lineRule="exact"/>
        <w:ind w:firstLine="700"/>
      </w:pPr>
      <w:r>
        <w:t>Результаты планового (рейдового) осмотра оформляются в виде акта осмотра, обследования земельного участка.</w:t>
      </w:r>
    </w:p>
    <w:p w:rsidR="00AC4DB5" w:rsidRDefault="002C7565">
      <w:pPr>
        <w:pStyle w:val="20"/>
        <w:framePr w:w="9216" w:h="13170" w:hRule="exact" w:wrap="none" w:vAnchor="page" w:hAnchor="page" w:x="2040" w:y="1860"/>
        <w:numPr>
          <w:ilvl w:val="0"/>
          <w:numId w:val="7"/>
        </w:numPr>
        <w:shd w:val="clear" w:color="auto" w:fill="auto"/>
        <w:tabs>
          <w:tab w:val="left" w:pos="1208"/>
        </w:tabs>
        <w:spacing w:after="0" w:line="302" w:lineRule="exact"/>
        <w:ind w:firstLine="700"/>
      </w:pPr>
      <w:r>
        <w:t>Акт осмотра, обследования земельного участка должен содержать:</w:t>
      </w:r>
    </w:p>
    <w:p w:rsidR="00AC4DB5" w:rsidRDefault="002C7565">
      <w:pPr>
        <w:pStyle w:val="20"/>
        <w:framePr w:w="9216" w:h="13170" w:hRule="exact" w:wrap="none" w:vAnchor="page" w:hAnchor="page" w:x="2040" w:y="1860"/>
        <w:numPr>
          <w:ilvl w:val="0"/>
          <w:numId w:val="4"/>
        </w:numPr>
        <w:shd w:val="clear" w:color="auto" w:fill="auto"/>
        <w:tabs>
          <w:tab w:val="left" w:pos="910"/>
        </w:tabs>
        <w:spacing w:after="0" w:line="302" w:lineRule="exact"/>
        <w:ind w:firstLine="700"/>
      </w:pPr>
      <w:r>
        <w:t>дата и место составления акта осмотра, обследования;</w:t>
      </w:r>
    </w:p>
    <w:p w:rsidR="00AC4DB5" w:rsidRDefault="002C7565">
      <w:pPr>
        <w:pStyle w:val="20"/>
        <w:framePr w:w="9216" w:h="13170" w:hRule="exact" w:wrap="none" w:vAnchor="page" w:hAnchor="page" w:x="2040" w:y="1860"/>
        <w:numPr>
          <w:ilvl w:val="0"/>
          <w:numId w:val="4"/>
        </w:numPr>
        <w:shd w:val="clear" w:color="auto" w:fill="auto"/>
        <w:tabs>
          <w:tab w:val="left" w:pos="910"/>
        </w:tabs>
        <w:spacing w:after="0" w:line="302" w:lineRule="exact"/>
        <w:ind w:firstLine="700"/>
      </w:pPr>
      <w:r>
        <w:t>основания проведения планового (рейдового) осмотра, обследования;</w:t>
      </w:r>
    </w:p>
    <w:p w:rsidR="00AC4DB5" w:rsidRDefault="002C7565">
      <w:pPr>
        <w:pStyle w:val="20"/>
        <w:framePr w:w="9216" w:h="13170" w:hRule="exact" w:wrap="none" w:vAnchor="page" w:hAnchor="page" w:x="2040" w:y="1860"/>
        <w:numPr>
          <w:ilvl w:val="0"/>
          <w:numId w:val="4"/>
        </w:numPr>
        <w:shd w:val="clear" w:color="auto" w:fill="auto"/>
        <w:tabs>
          <w:tab w:val="left" w:pos="893"/>
        </w:tabs>
        <w:spacing w:after="0" w:line="302" w:lineRule="exact"/>
        <w:ind w:firstLine="700"/>
      </w:pPr>
      <w:r>
        <w:t>фамилия, инициалы и должность должностного лица или должностных лиц, проводивших плановый (рейдовый) осмотр, обследование;</w:t>
      </w:r>
    </w:p>
    <w:p w:rsidR="00AC4DB5" w:rsidRDefault="002C7565">
      <w:pPr>
        <w:pStyle w:val="20"/>
        <w:framePr w:w="9216" w:h="13170" w:hRule="exact" w:wrap="none" w:vAnchor="page" w:hAnchor="page" w:x="2040" w:y="1860"/>
        <w:numPr>
          <w:ilvl w:val="0"/>
          <w:numId w:val="4"/>
        </w:numPr>
        <w:shd w:val="clear" w:color="auto" w:fill="auto"/>
        <w:tabs>
          <w:tab w:val="left" w:pos="893"/>
        </w:tabs>
        <w:spacing w:after="0" w:line="302" w:lineRule="exact"/>
        <w:ind w:firstLine="700"/>
      </w:pPr>
      <w:r>
        <w:t>фамилия, инициалы и должности лиц, привлеченных к проведению планового (рейдового) осмотра, обследования;</w:t>
      </w:r>
    </w:p>
    <w:p w:rsidR="00AC4DB5" w:rsidRDefault="002C7565">
      <w:pPr>
        <w:pStyle w:val="20"/>
        <w:framePr w:w="9216" w:h="13170" w:hRule="exact" w:wrap="none" w:vAnchor="page" w:hAnchor="page" w:x="2040" w:y="1860"/>
        <w:numPr>
          <w:ilvl w:val="0"/>
          <w:numId w:val="4"/>
        </w:numPr>
        <w:shd w:val="clear" w:color="auto" w:fill="auto"/>
        <w:tabs>
          <w:tab w:val="left" w:pos="893"/>
        </w:tabs>
        <w:spacing w:after="0" w:line="302" w:lineRule="exact"/>
        <w:ind w:firstLine="700"/>
      </w:pPr>
      <w:r>
        <w:t>дату, время, продолжительность и место проведения планового (рейдового) осмотра, обследования;</w:t>
      </w:r>
    </w:p>
    <w:p w:rsidR="00AC4DB5" w:rsidRDefault="002C7565">
      <w:pPr>
        <w:pStyle w:val="20"/>
        <w:framePr w:w="9216" w:h="13170" w:hRule="exact" w:wrap="none" w:vAnchor="page" w:hAnchor="page" w:x="2040" w:y="1860"/>
        <w:numPr>
          <w:ilvl w:val="0"/>
          <w:numId w:val="4"/>
        </w:numPr>
        <w:shd w:val="clear" w:color="auto" w:fill="auto"/>
        <w:tabs>
          <w:tab w:val="left" w:pos="893"/>
        </w:tabs>
        <w:spacing w:after="0" w:line="302" w:lineRule="exact"/>
        <w:ind w:firstLine="700"/>
      </w:pPr>
      <w:r>
        <w:t xml:space="preserve">краткая характеристика </w:t>
      </w:r>
      <w:r w:rsidR="00606EBB">
        <w:t>земельного</w:t>
      </w:r>
      <w:r w:rsidR="00C248DC">
        <w:t xml:space="preserve"> </w:t>
      </w:r>
      <w:r>
        <w:t xml:space="preserve">участка, в отношении которого проводился плановый (рейдовый) осмотр, обследование (кадастровый номер; адрес (адресный ориентир), описание местоположения границ, объектов, находящихся на </w:t>
      </w:r>
      <w:r w:rsidR="00C248DC">
        <w:t xml:space="preserve">лесном </w:t>
      </w:r>
      <w:r>
        <w:t>участке);</w:t>
      </w:r>
    </w:p>
    <w:p w:rsidR="00AC4DB5" w:rsidRDefault="002C7565">
      <w:pPr>
        <w:pStyle w:val="20"/>
        <w:framePr w:w="9216" w:h="13170" w:hRule="exact" w:wrap="none" w:vAnchor="page" w:hAnchor="page" w:x="2040" w:y="1860"/>
        <w:numPr>
          <w:ilvl w:val="0"/>
          <w:numId w:val="4"/>
        </w:numPr>
        <w:shd w:val="clear" w:color="auto" w:fill="auto"/>
        <w:tabs>
          <w:tab w:val="left" w:pos="893"/>
        </w:tabs>
        <w:spacing w:after="0" w:line="302" w:lineRule="exact"/>
        <w:ind w:firstLine="700"/>
      </w:pPr>
      <w:r>
        <w:t>сведения о результатах планового (рейдового) осмотра, обследования, в том числе о выявленных при проведении осмотра, обследования нарушениях обязательных требований, установленных законода</w:t>
      </w:r>
      <w:r w:rsidR="00083A7D">
        <w:t>тельством Российской Федерации;</w:t>
      </w:r>
    </w:p>
    <w:p w:rsidR="00AC4DB5" w:rsidRDefault="002C7565">
      <w:pPr>
        <w:pStyle w:val="20"/>
        <w:framePr w:w="9216" w:h="13170" w:hRule="exact" w:wrap="none" w:vAnchor="page" w:hAnchor="page" w:x="2040" w:y="1860"/>
        <w:numPr>
          <w:ilvl w:val="0"/>
          <w:numId w:val="4"/>
        </w:numPr>
        <w:shd w:val="clear" w:color="auto" w:fill="auto"/>
        <w:tabs>
          <w:tab w:val="left" w:pos="893"/>
        </w:tabs>
        <w:spacing w:after="0" w:line="302" w:lineRule="exact"/>
        <w:ind w:firstLine="700"/>
      </w:pPr>
      <w:r>
        <w:t>сведения о лицах, допустивших нарушение обязательных требований, если при проведении планового (рейдового) осмотра, обследования установлены такие лица;</w:t>
      </w:r>
    </w:p>
    <w:p w:rsidR="00AC4DB5" w:rsidRDefault="002C7565">
      <w:pPr>
        <w:pStyle w:val="20"/>
        <w:framePr w:w="9216" w:h="13170" w:hRule="exact" w:wrap="none" w:vAnchor="page" w:hAnchor="page" w:x="2040" w:y="1860"/>
        <w:numPr>
          <w:ilvl w:val="0"/>
          <w:numId w:val="4"/>
        </w:numPr>
        <w:shd w:val="clear" w:color="auto" w:fill="auto"/>
        <w:tabs>
          <w:tab w:val="left" w:pos="893"/>
        </w:tabs>
        <w:spacing w:after="0" w:line="302" w:lineRule="exact"/>
        <w:ind w:firstLine="700"/>
      </w:pPr>
      <w:r>
        <w:t>информация о применении при проведении планового (рейдового) осмотра, обследования фото- и (или) видеосъемки, о проведенных контрольных замерах границ и площади земельных участков, о составленных по результатам осмотра фототаблицах и схематических чертежах;</w:t>
      </w:r>
    </w:p>
    <w:p w:rsidR="00AC4DB5" w:rsidRDefault="002C7565">
      <w:pPr>
        <w:pStyle w:val="20"/>
        <w:framePr w:w="9216" w:h="13170" w:hRule="exact" w:wrap="none" w:vAnchor="page" w:hAnchor="page" w:x="2040" w:y="1860"/>
        <w:numPr>
          <w:ilvl w:val="0"/>
          <w:numId w:val="4"/>
        </w:numPr>
        <w:shd w:val="clear" w:color="auto" w:fill="auto"/>
        <w:tabs>
          <w:tab w:val="left" w:pos="893"/>
        </w:tabs>
        <w:spacing w:after="0" w:line="302" w:lineRule="exact"/>
        <w:ind w:firstLine="700"/>
      </w:pPr>
      <w:r>
        <w:t>подпись должностного лица или должностных лиц, проводивших плановый (рейдовый) осмотр, обследование, а также подписи лиц, принимавших участие при проведении планового (рейдового) осмотра, обследования.</w:t>
      </w:r>
    </w:p>
    <w:p w:rsidR="00AC4DB5" w:rsidRDefault="002C7565">
      <w:pPr>
        <w:pStyle w:val="20"/>
        <w:framePr w:w="9216" w:h="13170" w:hRule="exact" w:wrap="none" w:vAnchor="page" w:hAnchor="page" w:x="2040" w:y="1860"/>
        <w:numPr>
          <w:ilvl w:val="0"/>
          <w:numId w:val="7"/>
        </w:numPr>
        <w:shd w:val="clear" w:color="auto" w:fill="auto"/>
        <w:tabs>
          <w:tab w:val="left" w:pos="1180"/>
        </w:tabs>
        <w:spacing w:after="0" w:line="302" w:lineRule="exact"/>
        <w:ind w:firstLine="700"/>
      </w:pPr>
      <w:r>
        <w:t xml:space="preserve">Акт осмотра, обследования земельного участка оформляется по форме согласно приложению №2 к настоящему Порядку не позднее одного рабочего дня от даты завершения планового (рейдового) осмотра, обследования </w:t>
      </w:r>
      <w:r>
        <w:rPr>
          <w:rStyle w:val="211pt"/>
        </w:rPr>
        <w:t xml:space="preserve">в </w:t>
      </w:r>
      <w:r>
        <w:t>одном экземпляре отдельно по каждому обследованному земельному участку.</w:t>
      </w:r>
    </w:p>
    <w:p w:rsidR="00AC4DB5" w:rsidRDefault="002C7565">
      <w:pPr>
        <w:pStyle w:val="20"/>
        <w:framePr w:w="9216" w:h="13170" w:hRule="exact" w:wrap="none" w:vAnchor="page" w:hAnchor="page" w:x="2040" w:y="1860"/>
        <w:numPr>
          <w:ilvl w:val="0"/>
          <w:numId w:val="7"/>
        </w:numPr>
        <w:shd w:val="clear" w:color="auto" w:fill="auto"/>
        <w:tabs>
          <w:tab w:val="left" w:pos="1185"/>
        </w:tabs>
        <w:spacing w:after="0" w:line="302" w:lineRule="exact"/>
        <w:ind w:firstLine="700"/>
      </w:pPr>
      <w:r>
        <w:t>Учет плановых (рейдовых) осмотров, обследований земельных участ</w:t>
      </w:r>
      <w:r>
        <w:softHyphen/>
        <w:t>ков ведется в Журнале проведения плановых (рейдовых) осмотров, обсле</w:t>
      </w:r>
      <w:r>
        <w:softHyphen/>
        <w:t>дований земельных участков, в котором указываются:</w:t>
      </w:r>
    </w:p>
    <w:p w:rsidR="00AC4DB5" w:rsidRDefault="002C7565">
      <w:pPr>
        <w:pStyle w:val="20"/>
        <w:framePr w:w="9216" w:h="13170" w:hRule="exact" w:wrap="none" w:vAnchor="page" w:hAnchor="page" w:x="2040" w:y="1860"/>
        <w:numPr>
          <w:ilvl w:val="0"/>
          <w:numId w:val="4"/>
        </w:numPr>
        <w:shd w:val="clear" w:color="auto" w:fill="auto"/>
        <w:tabs>
          <w:tab w:val="left" w:pos="893"/>
        </w:tabs>
        <w:spacing w:after="0" w:line="302" w:lineRule="exact"/>
        <w:ind w:firstLine="700"/>
      </w:pPr>
      <w:r>
        <w:t>реквизиты распоряжения о проведении планового (рейдового) осмотра, обследования;</w:t>
      </w:r>
    </w:p>
    <w:p w:rsidR="00AC4DB5" w:rsidRDefault="002C7565">
      <w:pPr>
        <w:pStyle w:val="20"/>
        <w:framePr w:w="9216" w:h="13170" w:hRule="exact" w:wrap="none" w:vAnchor="page" w:hAnchor="page" w:x="2040" w:y="1860"/>
        <w:numPr>
          <w:ilvl w:val="0"/>
          <w:numId w:val="4"/>
        </w:numPr>
        <w:shd w:val="clear" w:color="auto" w:fill="auto"/>
        <w:tabs>
          <w:tab w:val="left" w:pos="910"/>
        </w:tabs>
        <w:spacing w:after="0" w:line="302" w:lineRule="exact"/>
        <w:ind w:firstLine="700"/>
      </w:pPr>
      <w:r>
        <w:t>сведения о должностном лице, проводившем осмотр, обследование;</w:t>
      </w:r>
    </w:p>
    <w:p w:rsidR="00AC4DB5" w:rsidRDefault="00AC4DB5">
      <w:pPr>
        <w:rPr>
          <w:sz w:val="2"/>
          <w:szCs w:val="2"/>
        </w:rPr>
        <w:sectPr w:rsidR="00AC4DB5">
          <w:pgSz w:w="11900" w:h="16840"/>
          <w:pgMar w:top="360" w:right="360" w:bottom="360" w:left="360" w:header="0" w:footer="3" w:gutter="0"/>
          <w:cols w:space="720"/>
          <w:noEndnote/>
          <w:docGrid w:linePitch="360"/>
        </w:sectPr>
      </w:pPr>
    </w:p>
    <w:p w:rsidR="00AC4DB5" w:rsidRDefault="002C7565">
      <w:pPr>
        <w:pStyle w:val="a5"/>
        <w:framePr w:w="9226" w:h="321" w:hRule="exact" w:wrap="none" w:vAnchor="page" w:hAnchor="page" w:x="2035" w:y="1541"/>
        <w:shd w:val="clear" w:color="auto" w:fill="auto"/>
        <w:spacing w:line="293" w:lineRule="exact"/>
        <w:ind w:right="40"/>
      </w:pPr>
      <w:r>
        <w:lastRenderedPageBreak/>
        <w:t>5</w:t>
      </w:r>
    </w:p>
    <w:p w:rsidR="00AC4DB5" w:rsidRDefault="002C7565">
      <w:pPr>
        <w:pStyle w:val="20"/>
        <w:framePr w:w="9226" w:h="6124" w:hRule="exact" w:wrap="none" w:vAnchor="page" w:hAnchor="page" w:x="2035" w:y="1872"/>
        <w:numPr>
          <w:ilvl w:val="0"/>
          <w:numId w:val="4"/>
        </w:numPr>
        <w:shd w:val="clear" w:color="auto" w:fill="auto"/>
        <w:tabs>
          <w:tab w:val="left" w:pos="870"/>
        </w:tabs>
        <w:spacing w:after="0" w:line="293" w:lineRule="exact"/>
        <w:ind w:firstLine="720"/>
      </w:pPr>
      <w:r>
        <w:t>характеристики объекта или объектов, в отношении которых проводился осмотр, обследование;</w:t>
      </w:r>
    </w:p>
    <w:p w:rsidR="00AC4DB5" w:rsidRDefault="002C7565">
      <w:pPr>
        <w:pStyle w:val="20"/>
        <w:framePr w:w="9226" w:h="6124" w:hRule="exact" w:wrap="none" w:vAnchor="page" w:hAnchor="page" w:x="2035" w:y="1872"/>
        <w:numPr>
          <w:ilvl w:val="0"/>
          <w:numId w:val="4"/>
        </w:numPr>
        <w:shd w:val="clear" w:color="auto" w:fill="auto"/>
        <w:tabs>
          <w:tab w:val="left" w:pos="922"/>
        </w:tabs>
        <w:spacing w:after="0" w:line="260" w:lineRule="exact"/>
        <w:ind w:firstLine="720"/>
      </w:pPr>
      <w:r>
        <w:t>результаты проведенного планового (рейдового) осмотра, обследования;</w:t>
      </w:r>
    </w:p>
    <w:p w:rsidR="00AC4DB5" w:rsidRDefault="002C7565">
      <w:pPr>
        <w:pStyle w:val="20"/>
        <w:framePr w:w="9226" w:h="6124" w:hRule="exact" w:wrap="none" w:vAnchor="page" w:hAnchor="page" w:x="2035" w:y="1872"/>
        <w:numPr>
          <w:ilvl w:val="0"/>
          <w:numId w:val="4"/>
        </w:numPr>
        <w:shd w:val="clear" w:color="auto" w:fill="auto"/>
        <w:tabs>
          <w:tab w:val="left" w:pos="870"/>
        </w:tabs>
        <w:spacing w:after="0" w:line="302" w:lineRule="exact"/>
        <w:ind w:firstLine="720"/>
      </w:pPr>
      <w:r>
        <w:t>меры, принятые должностным лицом или должностными лицами, про</w:t>
      </w:r>
      <w:r>
        <w:softHyphen/>
        <w:t>водившими плановый рейдовый (осмотр), при выявлении нарушения обязательных требований (заполняется при условии их наличия).</w:t>
      </w:r>
    </w:p>
    <w:p w:rsidR="00AC4DB5" w:rsidRDefault="002C7565">
      <w:pPr>
        <w:pStyle w:val="20"/>
        <w:framePr w:w="9226" w:h="6124" w:hRule="exact" w:wrap="none" w:vAnchor="page" w:hAnchor="page" w:x="2035" w:y="1872"/>
        <w:numPr>
          <w:ilvl w:val="0"/>
          <w:numId w:val="7"/>
        </w:numPr>
        <w:shd w:val="clear" w:color="auto" w:fill="auto"/>
        <w:tabs>
          <w:tab w:val="left" w:pos="1277"/>
        </w:tabs>
        <w:spacing w:after="240" w:line="307" w:lineRule="exact"/>
        <w:ind w:firstLine="720"/>
      </w:pPr>
      <w:r>
        <w:t>Журнал проведения плановых (рейдовых) осмотров, обследований земельных участков ведется согласно прил</w:t>
      </w:r>
      <w:r w:rsidR="00606EBB">
        <w:t>ожению № 3 к настоящему Порядку.</w:t>
      </w:r>
    </w:p>
    <w:p w:rsidR="00AC4DB5" w:rsidRDefault="002C7565">
      <w:pPr>
        <w:pStyle w:val="20"/>
        <w:framePr w:w="9226" w:h="6124" w:hRule="exact" w:wrap="none" w:vAnchor="page" w:hAnchor="page" w:x="2035" w:y="1872"/>
        <w:numPr>
          <w:ilvl w:val="0"/>
          <w:numId w:val="2"/>
        </w:numPr>
        <w:shd w:val="clear" w:color="auto" w:fill="auto"/>
        <w:tabs>
          <w:tab w:val="left" w:pos="1383"/>
        </w:tabs>
        <w:spacing w:after="244" w:line="307" w:lineRule="exact"/>
        <w:ind w:left="1300" w:hanging="220"/>
        <w:jc w:val="left"/>
      </w:pPr>
      <w:r>
        <w:t>Меры, принимаемые должностными лицами по результатам проведения плановых (рейдовых) осмотров, обследований</w:t>
      </w:r>
    </w:p>
    <w:p w:rsidR="00AC4DB5" w:rsidRDefault="002C7565">
      <w:pPr>
        <w:pStyle w:val="20"/>
        <w:framePr w:w="9226" w:h="6124" w:hRule="exact" w:wrap="none" w:vAnchor="page" w:hAnchor="page" w:x="2035" w:y="1872"/>
        <w:shd w:val="clear" w:color="auto" w:fill="auto"/>
        <w:spacing w:after="0" w:line="302" w:lineRule="exact"/>
        <w:ind w:firstLine="720"/>
      </w:pPr>
      <w:r>
        <w:t>6.1. В случае выявления при проведении планового (рейдового) осмотра, обследования нарушений обязательных требований должностное лицо, проводившее осмотр, обследование, не позднее трех рабочих дней от даты завершения осмотра, обследования обязано представить на рассмотрение главы города, заместителя главы администрации города, информацию о проведенном плановом (рейдовом) осмотре, обследовании, в ходе которого выявлено нарушение обязательных требований, с предложениями о мерах, которые необходимо принять для устранения выявленных нарушений.</w:t>
      </w:r>
    </w:p>
    <w:p w:rsidR="00AC4DB5" w:rsidRDefault="00AC4DB5">
      <w:pPr>
        <w:rPr>
          <w:sz w:val="2"/>
          <w:szCs w:val="2"/>
        </w:rPr>
        <w:sectPr w:rsidR="00AC4DB5">
          <w:pgSz w:w="11900" w:h="16840"/>
          <w:pgMar w:top="360" w:right="360" w:bottom="360" w:left="360" w:header="0" w:footer="3" w:gutter="0"/>
          <w:cols w:space="720"/>
          <w:noEndnote/>
          <w:docGrid w:linePitch="360"/>
        </w:sectPr>
      </w:pPr>
    </w:p>
    <w:p w:rsidR="00AC4DB5" w:rsidRDefault="002C7565">
      <w:pPr>
        <w:pStyle w:val="40"/>
        <w:framePr w:w="9139" w:h="1867" w:hRule="exact" w:wrap="none" w:vAnchor="page" w:hAnchor="page" w:x="1820" w:y="1576"/>
        <w:shd w:val="clear" w:color="auto" w:fill="auto"/>
        <w:ind w:left="6240"/>
      </w:pPr>
      <w:r>
        <w:lastRenderedPageBreak/>
        <w:t>Приложение 1</w:t>
      </w:r>
    </w:p>
    <w:p w:rsidR="00AC4DB5" w:rsidRDefault="002C7565">
      <w:pPr>
        <w:pStyle w:val="40"/>
        <w:framePr w:w="9139" w:h="1867" w:hRule="exact" w:wrap="none" w:vAnchor="page" w:hAnchor="page" w:x="1820" w:y="1576"/>
        <w:shd w:val="clear" w:color="auto" w:fill="auto"/>
        <w:ind w:left="4760"/>
        <w:jc w:val="both"/>
      </w:pPr>
      <w:r>
        <w:t>к Порядку оформления и содержания пла</w:t>
      </w:r>
      <w:r>
        <w:softHyphen/>
        <w:t>новых (рейдовых) заданий и оформления результатов плановых (рейдовых) осмотров, обследований земельных участков на терри</w:t>
      </w:r>
      <w:r>
        <w:softHyphen/>
        <w:t xml:space="preserve">тории </w:t>
      </w:r>
      <w:r w:rsidR="004079EA">
        <w:t>Козловского</w:t>
      </w:r>
      <w:r w:rsidR="000672AC">
        <w:t xml:space="preserve"> сельсовета</w:t>
      </w:r>
    </w:p>
    <w:p w:rsidR="00AC4DB5" w:rsidRDefault="002C7565">
      <w:pPr>
        <w:pStyle w:val="20"/>
        <w:framePr w:w="9139" w:h="1190" w:hRule="exact" w:wrap="none" w:vAnchor="page" w:hAnchor="page" w:x="1820" w:y="3985"/>
        <w:shd w:val="clear" w:color="auto" w:fill="auto"/>
        <w:spacing w:after="0" w:line="283" w:lineRule="exact"/>
        <w:ind w:right="160" w:firstLine="0"/>
        <w:jc w:val="center"/>
      </w:pPr>
      <w:r>
        <w:t>План</w:t>
      </w:r>
    </w:p>
    <w:p w:rsidR="00AC4DB5" w:rsidRDefault="002C7565">
      <w:pPr>
        <w:pStyle w:val="20"/>
        <w:framePr w:w="9139" w:h="1190" w:hRule="exact" w:wrap="none" w:vAnchor="page" w:hAnchor="page" w:x="1820" w:y="3985"/>
        <w:shd w:val="clear" w:color="auto" w:fill="auto"/>
        <w:tabs>
          <w:tab w:val="left" w:leader="underscore" w:pos="3896"/>
          <w:tab w:val="left" w:leader="underscore" w:pos="5518"/>
          <w:tab w:val="left" w:leader="underscore" w:pos="5865"/>
        </w:tabs>
        <w:spacing w:after="0" w:line="283" w:lineRule="exact"/>
        <w:ind w:left="320" w:firstLine="0"/>
        <w:jc w:val="left"/>
      </w:pPr>
      <w:r>
        <w:t xml:space="preserve">проведения плановых (рейдовых) осмотров, обследований земельных участков на территории </w:t>
      </w:r>
      <w:r w:rsidR="004079EA">
        <w:t>Козловского</w:t>
      </w:r>
      <w:r w:rsidR="000672AC">
        <w:t xml:space="preserve"> сельсовета </w:t>
      </w:r>
      <w:r w:rsidR="004B4B55">
        <w:t xml:space="preserve"> </w:t>
      </w:r>
      <w:r>
        <w:t xml:space="preserve"> на</w:t>
      </w:r>
      <w:r>
        <w:tab/>
        <w:t>квартал</w:t>
      </w:r>
      <w:r>
        <w:tab/>
      </w:r>
      <w:r>
        <w:tab/>
        <w:t xml:space="preserve"> года</w:t>
      </w:r>
    </w:p>
    <w:tbl>
      <w:tblPr>
        <w:tblOverlap w:val="never"/>
        <w:tblW w:w="0" w:type="auto"/>
        <w:tblLayout w:type="fixed"/>
        <w:tblCellMar>
          <w:left w:w="10" w:type="dxa"/>
          <w:right w:w="10" w:type="dxa"/>
        </w:tblCellMar>
        <w:tblLook w:val="04A0"/>
      </w:tblPr>
      <w:tblGrid>
        <w:gridCol w:w="538"/>
        <w:gridCol w:w="1306"/>
        <w:gridCol w:w="1944"/>
        <w:gridCol w:w="1723"/>
        <w:gridCol w:w="1349"/>
        <w:gridCol w:w="1958"/>
      </w:tblGrid>
      <w:tr w:rsidR="00AC4DB5">
        <w:trPr>
          <w:trHeight w:hRule="exact" w:val="2198"/>
        </w:trPr>
        <w:tc>
          <w:tcPr>
            <w:tcW w:w="538" w:type="dxa"/>
            <w:tcBorders>
              <w:top w:val="single" w:sz="4" w:space="0" w:color="auto"/>
              <w:left w:val="single" w:sz="4" w:space="0" w:color="auto"/>
            </w:tcBorders>
            <w:shd w:val="clear" w:color="auto" w:fill="FFFFFF"/>
          </w:tcPr>
          <w:p w:rsidR="00AC4DB5" w:rsidRDefault="002C7565">
            <w:pPr>
              <w:pStyle w:val="20"/>
              <w:framePr w:w="8818" w:h="3701" w:wrap="none" w:vAnchor="page" w:hAnchor="page" w:x="1820" w:y="5694"/>
              <w:shd w:val="clear" w:color="auto" w:fill="auto"/>
              <w:spacing w:after="60" w:line="260" w:lineRule="exact"/>
              <w:ind w:left="160" w:firstLine="0"/>
              <w:jc w:val="left"/>
            </w:pPr>
            <w:r>
              <w:rPr>
                <w:rStyle w:val="22"/>
                <w:lang w:val="en-US" w:eastAsia="en-US" w:bidi="en-US"/>
              </w:rPr>
              <w:t>N</w:t>
            </w:r>
          </w:p>
          <w:p w:rsidR="00AC4DB5" w:rsidRDefault="002C7565">
            <w:pPr>
              <w:pStyle w:val="20"/>
              <w:framePr w:w="8818" w:h="3701" w:wrap="none" w:vAnchor="page" w:hAnchor="page" w:x="1820" w:y="5694"/>
              <w:shd w:val="clear" w:color="auto" w:fill="auto"/>
              <w:spacing w:before="60" w:after="0" w:line="260" w:lineRule="exact"/>
              <w:ind w:left="160" w:firstLine="0"/>
              <w:jc w:val="left"/>
            </w:pPr>
            <w:r>
              <w:rPr>
                <w:rStyle w:val="22"/>
              </w:rPr>
              <w:t>п/п</w:t>
            </w:r>
          </w:p>
        </w:tc>
        <w:tc>
          <w:tcPr>
            <w:tcW w:w="1306" w:type="dxa"/>
            <w:tcBorders>
              <w:top w:val="single" w:sz="4" w:space="0" w:color="auto"/>
              <w:left w:val="single" w:sz="4" w:space="0" w:color="auto"/>
            </w:tcBorders>
            <w:shd w:val="clear" w:color="auto" w:fill="FFFFFF"/>
          </w:tcPr>
          <w:p w:rsidR="00AC4DB5" w:rsidRDefault="002C7565">
            <w:pPr>
              <w:pStyle w:val="20"/>
              <w:framePr w:w="8818" w:h="3701" w:wrap="none" w:vAnchor="page" w:hAnchor="page" w:x="1820" w:y="5694"/>
              <w:shd w:val="clear" w:color="auto" w:fill="auto"/>
              <w:spacing w:after="0" w:line="278" w:lineRule="exact"/>
              <w:ind w:firstLine="340"/>
              <w:jc w:val="left"/>
            </w:pPr>
            <w:r>
              <w:rPr>
                <w:rStyle w:val="22"/>
              </w:rPr>
              <w:t>Адрес (ориентир) земельно</w:t>
            </w:r>
            <w:r>
              <w:rPr>
                <w:rStyle w:val="22"/>
              </w:rPr>
              <w:softHyphen/>
              <w:t>го участка</w:t>
            </w:r>
          </w:p>
        </w:tc>
        <w:tc>
          <w:tcPr>
            <w:tcW w:w="1944" w:type="dxa"/>
            <w:tcBorders>
              <w:top w:val="single" w:sz="4" w:space="0" w:color="auto"/>
              <w:left w:val="single" w:sz="4" w:space="0" w:color="auto"/>
            </w:tcBorders>
            <w:shd w:val="clear" w:color="auto" w:fill="FFFFFF"/>
            <w:vAlign w:val="center"/>
          </w:tcPr>
          <w:p w:rsidR="00AC4DB5" w:rsidRDefault="002C7565">
            <w:pPr>
              <w:pStyle w:val="20"/>
              <w:framePr w:w="8818" w:h="3701" w:wrap="none" w:vAnchor="page" w:hAnchor="page" w:x="1820" w:y="5694"/>
              <w:shd w:val="clear" w:color="auto" w:fill="auto"/>
              <w:spacing w:after="0" w:line="278" w:lineRule="exact"/>
              <w:ind w:firstLine="0"/>
              <w:jc w:val="center"/>
            </w:pPr>
            <w:r>
              <w:rPr>
                <w:rStyle w:val="22"/>
              </w:rPr>
              <w:t>Субъект, в отношении которого проводится рейдовый осмотр, обследование</w:t>
            </w:r>
          </w:p>
        </w:tc>
        <w:tc>
          <w:tcPr>
            <w:tcW w:w="1723" w:type="dxa"/>
            <w:tcBorders>
              <w:top w:val="single" w:sz="4" w:space="0" w:color="auto"/>
              <w:left w:val="single" w:sz="4" w:space="0" w:color="auto"/>
            </w:tcBorders>
            <w:shd w:val="clear" w:color="auto" w:fill="FFFFFF"/>
          </w:tcPr>
          <w:p w:rsidR="00AC4DB5" w:rsidRDefault="002C7565">
            <w:pPr>
              <w:pStyle w:val="20"/>
              <w:framePr w:w="8818" w:h="3701" w:wrap="none" w:vAnchor="page" w:hAnchor="page" w:x="1820" w:y="5694"/>
              <w:shd w:val="clear" w:color="auto" w:fill="auto"/>
              <w:spacing w:after="0" w:line="278" w:lineRule="exact"/>
              <w:ind w:firstLine="0"/>
              <w:jc w:val="center"/>
            </w:pPr>
            <w:r>
              <w:rPr>
                <w:rStyle w:val="22"/>
              </w:rPr>
              <w:t>Дата</w:t>
            </w:r>
          </w:p>
          <w:p w:rsidR="00AC4DB5" w:rsidRDefault="002C7565">
            <w:pPr>
              <w:pStyle w:val="20"/>
              <w:framePr w:w="8818" w:h="3701" w:wrap="none" w:vAnchor="page" w:hAnchor="page" w:x="1820" w:y="5694"/>
              <w:shd w:val="clear" w:color="auto" w:fill="auto"/>
              <w:spacing w:after="0" w:line="278" w:lineRule="exact"/>
              <w:ind w:firstLine="0"/>
              <w:jc w:val="center"/>
            </w:pPr>
            <w:r>
              <w:rPr>
                <w:rStyle w:val="22"/>
              </w:rPr>
              <w:t>проведения</w:t>
            </w:r>
          </w:p>
          <w:p w:rsidR="00AC4DB5" w:rsidRDefault="002C7565">
            <w:pPr>
              <w:pStyle w:val="20"/>
              <w:framePr w:w="8818" w:h="3701" w:wrap="none" w:vAnchor="page" w:hAnchor="page" w:x="1820" w:y="5694"/>
              <w:shd w:val="clear" w:color="auto" w:fill="auto"/>
              <w:spacing w:after="0" w:line="278" w:lineRule="exact"/>
              <w:ind w:firstLine="0"/>
              <w:jc w:val="center"/>
            </w:pPr>
            <w:r>
              <w:rPr>
                <w:rStyle w:val="22"/>
              </w:rPr>
              <w:t>осмотра,</w:t>
            </w:r>
          </w:p>
          <w:p w:rsidR="00AC4DB5" w:rsidRDefault="002C7565">
            <w:pPr>
              <w:pStyle w:val="20"/>
              <w:framePr w:w="8818" w:h="3701" w:wrap="none" w:vAnchor="page" w:hAnchor="page" w:x="1820" w:y="5694"/>
              <w:shd w:val="clear" w:color="auto" w:fill="auto"/>
              <w:spacing w:after="0" w:line="278" w:lineRule="exact"/>
              <w:ind w:left="160" w:firstLine="0"/>
              <w:jc w:val="left"/>
            </w:pPr>
            <w:r>
              <w:rPr>
                <w:rStyle w:val="22"/>
              </w:rPr>
              <w:t>обследования</w:t>
            </w:r>
          </w:p>
        </w:tc>
        <w:tc>
          <w:tcPr>
            <w:tcW w:w="1349" w:type="dxa"/>
            <w:tcBorders>
              <w:top w:val="single" w:sz="4" w:space="0" w:color="auto"/>
              <w:left w:val="single" w:sz="4" w:space="0" w:color="auto"/>
            </w:tcBorders>
            <w:shd w:val="clear" w:color="auto" w:fill="FFFFFF"/>
          </w:tcPr>
          <w:p w:rsidR="00AC4DB5" w:rsidRDefault="002C7565">
            <w:pPr>
              <w:pStyle w:val="20"/>
              <w:framePr w:w="8818" w:h="3701" w:wrap="none" w:vAnchor="page" w:hAnchor="page" w:x="1820" w:y="5694"/>
              <w:shd w:val="clear" w:color="auto" w:fill="auto"/>
              <w:spacing w:after="0" w:line="278" w:lineRule="exact"/>
              <w:ind w:firstLine="0"/>
              <w:jc w:val="left"/>
            </w:pPr>
            <w:r>
              <w:rPr>
                <w:rStyle w:val="22"/>
              </w:rPr>
              <w:t>Основания</w:t>
            </w:r>
          </w:p>
          <w:p w:rsidR="00AC4DB5" w:rsidRDefault="002C7565">
            <w:pPr>
              <w:pStyle w:val="20"/>
              <w:framePr w:w="8818" w:h="3701" w:wrap="none" w:vAnchor="page" w:hAnchor="page" w:x="1820" w:y="5694"/>
              <w:shd w:val="clear" w:color="auto" w:fill="auto"/>
              <w:spacing w:after="0" w:line="278" w:lineRule="exact"/>
              <w:ind w:firstLine="0"/>
              <w:jc w:val="center"/>
            </w:pPr>
            <w:r>
              <w:rPr>
                <w:rStyle w:val="22"/>
              </w:rPr>
              <w:t>для</w:t>
            </w:r>
          </w:p>
          <w:p w:rsidR="00AC4DB5" w:rsidRDefault="002C7565">
            <w:pPr>
              <w:pStyle w:val="20"/>
              <w:framePr w:w="8818" w:h="3701" w:wrap="none" w:vAnchor="page" w:hAnchor="page" w:x="1820" w:y="5694"/>
              <w:shd w:val="clear" w:color="auto" w:fill="auto"/>
              <w:spacing w:after="0" w:line="278" w:lineRule="exact"/>
              <w:ind w:firstLine="0"/>
              <w:jc w:val="center"/>
            </w:pPr>
            <w:r>
              <w:rPr>
                <w:rStyle w:val="22"/>
              </w:rPr>
              <w:t>включения в план</w:t>
            </w:r>
          </w:p>
        </w:tc>
        <w:tc>
          <w:tcPr>
            <w:tcW w:w="1958" w:type="dxa"/>
            <w:tcBorders>
              <w:top w:val="single" w:sz="4" w:space="0" w:color="auto"/>
              <w:left w:val="single" w:sz="4" w:space="0" w:color="auto"/>
              <w:right w:val="single" w:sz="4" w:space="0" w:color="auto"/>
            </w:tcBorders>
            <w:shd w:val="clear" w:color="auto" w:fill="FFFFFF"/>
          </w:tcPr>
          <w:p w:rsidR="00AC4DB5" w:rsidRDefault="002C7565">
            <w:pPr>
              <w:pStyle w:val="20"/>
              <w:framePr w:w="8818" w:h="3701" w:wrap="none" w:vAnchor="page" w:hAnchor="page" w:x="1820" w:y="5694"/>
              <w:shd w:val="clear" w:color="auto" w:fill="auto"/>
              <w:spacing w:after="120" w:line="260" w:lineRule="exact"/>
              <w:ind w:left="180" w:firstLine="0"/>
              <w:jc w:val="left"/>
            </w:pPr>
            <w:r>
              <w:rPr>
                <w:rStyle w:val="22"/>
              </w:rPr>
              <w:t>Ответственный</w:t>
            </w:r>
          </w:p>
          <w:p w:rsidR="00AC4DB5" w:rsidRDefault="002C7565">
            <w:pPr>
              <w:pStyle w:val="20"/>
              <w:framePr w:w="8818" w:h="3701" w:wrap="none" w:vAnchor="page" w:hAnchor="page" w:x="1820" w:y="5694"/>
              <w:shd w:val="clear" w:color="auto" w:fill="auto"/>
              <w:spacing w:before="120" w:after="0" w:line="260" w:lineRule="exact"/>
              <w:ind w:firstLine="0"/>
              <w:jc w:val="center"/>
            </w:pPr>
            <w:r>
              <w:rPr>
                <w:rStyle w:val="22"/>
              </w:rPr>
              <w:t>исполнитель</w:t>
            </w:r>
          </w:p>
        </w:tc>
      </w:tr>
      <w:tr w:rsidR="00AC4DB5">
        <w:trPr>
          <w:trHeight w:hRule="exact" w:val="490"/>
        </w:trPr>
        <w:tc>
          <w:tcPr>
            <w:tcW w:w="538" w:type="dxa"/>
            <w:tcBorders>
              <w:top w:val="single" w:sz="4" w:space="0" w:color="auto"/>
              <w:left w:val="single" w:sz="4" w:space="0" w:color="auto"/>
            </w:tcBorders>
            <w:shd w:val="clear" w:color="auto" w:fill="FFFFFF"/>
          </w:tcPr>
          <w:p w:rsidR="00AC4DB5" w:rsidRDefault="00AC4DB5">
            <w:pPr>
              <w:framePr w:w="8818" w:h="3701" w:wrap="none" w:vAnchor="page" w:hAnchor="page" w:x="1820" w:y="5694"/>
              <w:rPr>
                <w:sz w:val="10"/>
                <w:szCs w:val="10"/>
              </w:rPr>
            </w:pPr>
          </w:p>
        </w:tc>
        <w:tc>
          <w:tcPr>
            <w:tcW w:w="1306" w:type="dxa"/>
            <w:tcBorders>
              <w:top w:val="single" w:sz="4" w:space="0" w:color="auto"/>
              <w:left w:val="single" w:sz="4" w:space="0" w:color="auto"/>
            </w:tcBorders>
            <w:shd w:val="clear" w:color="auto" w:fill="FFFFFF"/>
          </w:tcPr>
          <w:p w:rsidR="00AC4DB5" w:rsidRDefault="00AC4DB5">
            <w:pPr>
              <w:framePr w:w="8818" w:h="3701" w:wrap="none" w:vAnchor="page" w:hAnchor="page" w:x="1820" w:y="5694"/>
              <w:rPr>
                <w:sz w:val="10"/>
                <w:szCs w:val="10"/>
              </w:rPr>
            </w:pPr>
          </w:p>
        </w:tc>
        <w:tc>
          <w:tcPr>
            <w:tcW w:w="1944" w:type="dxa"/>
            <w:tcBorders>
              <w:top w:val="single" w:sz="4" w:space="0" w:color="auto"/>
              <w:left w:val="single" w:sz="4" w:space="0" w:color="auto"/>
            </w:tcBorders>
            <w:shd w:val="clear" w:color="auto" w:fill="FFFFFF"/>
          </w:tcPr>
          <w:p w:rsidR="00AC4DB5" w:rsidRDefault="00AC4DB5">
            <w:pPr>
              <w:framePr w:w="8818" w:h="3701" w:wrap="none" w:vAnchor="page" w:hAnchor="page" w:x="1820" w:y="5694"/>
              <w:rPr>
                <w:sz w:val="10"/>
                <w:szCs w:val="10"/>
              </w:rPr>
            </w:pPr>
          </w:p>
        </w:tc>
        <w:tc>
          <w:tcPr>
            <w:tcW w:w="1723" w:type="dxa"/>
            <w:tcBorders>
              <w:top w:val="single" w:sz="4" w:space="0" w:color="auto"/>
              <w:left w:val="single" w:sz="4" w:space="0" w:color="auto"/>
            </w:tcBorders>
            <w:shd w:val="clear" w:color="auto" w:fill="FFFFFF"/>
          </w:tcPr>
          <w:p w:rsidR="00AC4DB5" w:rsidRDefault="00AC4DB5">
            <w:pPr>
              <w:framePr w:w="8818" w:h="3701" w:wrap="none" w:vAnchor="page" w:hAnchor="page" w:x="1820" w:y="5694"/>
              <w:rPr>
                <w:sz w:val="10"/>
                <w:szCs w:val="10"/>
              </w:rPr>
            </w:pPr>
          </w:p>
        </w:tc>
        <w:tc>
          <w:tcPr>
            <w:tcW w:w="1349" w:type="dxa"/>
            <w:tcBorders>
              <w:top w:val="single" w:sz="4" w:space="0" w:color="auto"/>
              <w:left w:val="single" w:sz="4" w:space="0" w:color="auto"/>
            </w:tcBorders>
            <w:shd w:val="clear" w:color="auto" w:fill="FFFFFF"/>
          </w:tcPr>
          <w:p w:rsidR="00AC4DB5" w:rsidRDefault="00AC4DB5">
            <w:pPr>
              <w:framePr w:w="8818" w:h="3701" w:wrap="none" w:vAnchor="page" w:hAnchor="page" w:x="1820" w:y="5694"/>
              <w:rPr>
                <w:sz w:val="10"/>
                <w:szCs w:val="10"/>
              </w:rPr>
            </w:pPr>
          </w:p>
        </w:tc>
        <w:tc>
          <w:tcPr>
            <w:tcW w:w="1958" w:type="dxa"/>
            <w:tcBorders>
              <w:top w:val="single" w:sz="4" w:space="0" w:color="auto"/>
              <w:left w:val="single" w:sz="4" w:space="0" w:color="auto"/>
              <w:right w:val="single" w:sz="4" w:space="0" w:color="auto"/>
            </w:tcBorders>
            <w:shd w:val="clear" w:color="auto" w:fill="FFFFFF"/>
          </w:tcPr>
          <w:p w:rsidR="00AC4DB5" w:rsidRDefault="00AC4DB5">
            <w:pPr>
              <w:framePr w:w="8818" w:h="3701" w:wrap="none" w:vAnchor="page" w:hAnchor="page" w:x="1820" w:y="5694"/>
              <w:rPr>
                <w:sz w:val="10"/>
                <w:szCs w:val="10"/>
              </w:rPr>
            </w:pPr>
          </w:p>
        </w:tc>
      </w:tr>
      <w:tr w:rsidR="00AC4DB5">
        <w:trPr>
          <w:trHeight w:hRule="exact" w:val="490"/>
        </w:trPr>
        <w:tc>
          <w:tcPr>
            <w:tcW w:w="538" w:type="dxa"/>
            <w:tcBorders>
              <w:top w:val="single" w:sz="4" w:space="0" w:color="auto"/>
              <w:left w:val="single" w:sz="4" w:space="0" w:color="auto"/>
            </w:tcBorders>
            <w:shd w:val="clear" w:color="auto" w:fill="FFFFFF"/>
          </w:tcPr>
          <w:p w:rsidR="00AC4DB5" w:rsidRDefault="00AC4DB5">
            <w:pPr>
              <w:framePr w:w="8818" w:h="3701" w:wrap="none" w:vAnchor="page" w:hAnchor="page" w:x="1820" w:y="5694"/>
              <w:rPr>
                <w:sz w:val="10"/>
                <w:szCs w:val="10"/>
              </w:rPr>
            </w:pPr>
          </w:p>
        </w:tc>
        <w:tc>
          <w:tcPr>
            <w:tcW w:w="1306" w:type="dxa"/>
            <w:tcBorders>
              <w:top w:val="single" w:sz="4" w:space="0" w:color="auto"/>
              <w:left w:val="single" w:sz="4" w:space="0" w:color="auto"/>
            </w:tcBorders>
            <w:shd w:val="clear" w:color="auto" w:fill="FFFFFF"/>
          </w:tcPr>
          <w:p w:rsidR="00AC4DB5" w:rsidRDefault="00AC4DB5">
            <w:pPr>
              <w:framePr w:w="8818" w:h="3701" w:wrap="none" w:vAnchor="page" w:hAnchor="page" w:x="1820" w:y="5694"/>
              <w:rPr>
                <w:sz w:val="10"/>
                <w:szCs w:val="10"/>
              </w:rPr>
            </w:pPr>
          </w:p>
        </w:tc>
        <w:tc>
          <w:tcPr>
            <w:tcW w:w="1944" w:type="dxa"/>
            <w:tcBorders>
              <w:top w:val="single" w:sz="4" w:space="0" w:color="auto"/>
              <w:left w:val="single" w:sz="4" w:space="0" w:color="auto"/>
            </w:tcBorders>
            <w:shd w:val="clear" w:color="auto" w:fill="FFFFFF"/>
          </w:tcPr>
          <w:p w:rsidR="00AC4DB5" w:rsidRDefault="00AC4DB5">
            <w:pPr>
              <w:framePr w:w="8818" w:h="3701" w:wrap="none" w:vAnchor="page" w:hAnchor="page" w:x="1820" w:y="5694"/>
              <w:rPr>
                <w:sz w:val="10"/>
                <w:szCs w:val="10"/>
              </w:rPr>
            </w:pPr>
          </w:p>
        </w:tc>
        <w:tc>
          <w:tcPr>
            <w:tcW w:w="1723" w:type="dxa"/>
            <w:tcBorders>
              <w:top w:val="single" w:sz="4" w:space="0" w:color="auto"/>
              <w:left w:val="single" w:sz="4" w:space="0" w:color="auto"/>
            </w:tcBorders>
            <w:shd w:val="clear" w:color="auto" w:fill="FFFFFF"/>
          </w:tcPr>
          <w:p w:rsidR="00AC4DB5" w:rsidRDefault="00AC4DB5">
            <w:pPr>
              <w:framePr w:w="8818" w:h="3701" w:wrap="none" w:vAnchor="page" w:hAnchor="page" w:x="1820" w:y="5694"/>
              <w:rPr>
                <w:sz w:val="10"/>
                <w:szCs w:val="10"/>
              </w:rPr>
            </w:pPr>
          </w:p>
        </w:tc>
        <w:tc>
          <w:tcPr>
            <w:tcW w:w="1349" w:type="dxa"/>
            <w:tcBorders>
              <w:top w:val="single" w:sz="4" w:space="0" w:color="auto"/>
              <w:left w:val="single" w:sz="4" w:space="0" w:color="auto"/>
            </w:tcBorders>
            <w:shd w:val="clear" w:color="auto" w:fill="FFFFFF"/>
          </w:tcPr>
          <w:p w:rsidR="00AC4DB5" w:rsidRDefault="00AC4DB5">
            <w:pPr>
              <w:framePr w:w="8818" w:h="3701" w:wrap="none" w:vAnchor="page" w:hAnchor="page" w:x="1820" w:y="5694"/>
              <w:rPr>
                <w:sz w:val="10"/>
                <w:szCs w:val="10"/>
              </w:rPr>
            </w:pPr>
          </w:p>
        </w:tc>
        <w:tc>
          <w:tcPr>
            <w:tcW w:w="1958" w:type="dxa"/>
            <w:tcBorders>
              <w:top w:val="single" w:sz="4" w:space="0" w:color="auto"/>
              <w:left w:val="single" w:sz="4" w:space="0" w:color="auto"/>
              <w:right w:val="single" w:sz="4" w:space="0" w:color="auto"/>
            </w:tcBorders>
            <w:shd w:val="clear" w:color="auto" w:fill="FFFFFF"/>
          </w:tcPr>
          <w:p w:rsidR="00AC4DB5" w:rsidRDefault="00AC4DB5">
            <w:pPr>
              <w:framePr w:w="8818" w:h="3701" w:wrap="none" w:vAnchor="page" w:hAnchor="page" w:x="1820" w:y="5694"/>
              <w:rPr>
                <w:sz w:val="10"/>
                <w:szCs w:val="10"/>
              </w:rPr>
            </w:pPr>
          </w:p>
        </w:tc>
      </w:tr>
      <w:tr w:rsidR="00AC4DB5">
        <w:trPr>
          <w:trHeight w:hRule="exact" w:val="523"/>
        </w:trPr>
        <w:tc>
          <w:tcPr>
            <w:tcW w:w="538" w:type="dxa"/>
            <w:tcBorders>
              <w:top w:val="single" w:sz="4" w:space="0" w:color="auto"/>
              <w:left w:val="single" w:sz="4" w:space="0" w:color="auto"/>
              <w:bottom w:val="single" w:sz="4" w:space="0" w:color="auto"/>
            </w:tcBorders>
            <w:shd w:val="clear" w:color="auto" w:fill="FFFFFF"/>
          </w:tcPr>
          <w:p w:rsidR="00AC4DB5" w:rsidRDefault="00AC4DB5">
            <w:pPr>
              <w:framePr w:w="8818" w:h="3701" w:wrap="none" w:vAnchor="page" w:hAnchor="page" w:x="1820" w:y="5694"/>
              <w:rPr>
                <w:sz w:val="10"/>
                <w:szCs w:val="10"/>
              </w:rPr>
            </w:pPr>
          </w:p>
        </w:tc>
        <w:tc>
          <w:tcPr>
            <w:tcW w:w="1306" w:type="dxa"/>
            <w:tcBorders>
              <w:top w:val="single" w:sz="4" w:space="0" w:color="auto"/>
              <w:left w:val="single" w:sz="4" w:space="0" w:color="auto"/>
              <w:bottom w:val="single" w:sz="4" w:space="0" w:color="auto"/>
            </w:tcBorders>
            <w:shd w:val="clear" w:color="auto" w:fill="FFFFFF"/>
          </w:tcPr>
          <w:p w:rsidR="00AC4DB5" w:rsidRDefault="00AC4DB5">
            <w:pPr>
              <w:framePr w:w="8818" w:h="3701" w:wrap="none" w:vAnchor="page" w:hAnchor="page" w:x="1820" w:y="5694"/>
              <w:rPr>
                <w:sz w:val="10"/>
                <w:szCs w:val="10"/>
              </w:rPr>
            </w:pPr>
          </w:p>
        </w:tc>
        <w:tc>
          <w:tcPr>
            <w:tcW w:w="1944" w:type="dxa"/>
            <w:tcBorders>
              <w:top w:val="single" w:sz="4" w:space="0" w:color="auto"/>
              <w:left w:val="single" w:sz="4" w:space="0" w:color="auto"/>
              <w:bottom w:val="single" w:sz="4" w:space="0" w:color="auto"/>
            </w:tcBorders>
            <w:shd w:val="clear" w:color="auto" w:fill="FFFFFF"/>
          </w:tcPr>
          <w:p w:rsidR="00AC4DB5" w:rsidRDefault="00AC4DB5">
            <w:pPr>
              <w:framePr w:w="8818" w:h="3701" w:wrap="none" w:vAnchor="page" w:hAnchor="page" w:x="1820" w:y="5694"/>
              <w:rPr>
                <w:sz w:val="10"/>
                <w:szCs w:val="10"/>
              </w:rPr>
            </w:pPr>
          </w:p>
        </w:tc>
        <w:tc>
          <w:tcPr>
            <w:tcW w:w="1723" w:type="dxa"/>
            <w:tcBorders>
              <w:top w:val="single" w:sz="4" w:space="0" w:color="auto"/>
              <w:left w:val="single" w:sz="4" w:space="0" w:color="auto"/>
              <w:bottom w:val="single" w:sz="4" w:space="0" w:color="auto"/>
            </w:tcBorders>
            <w:shd w:val="clear" w:color="auto" w:fill="FFFFFF"/>
          </w:tcPr>
          <w:p w:rsidR="00AC4DB5" w:rsidRDefault="00AC4DB5">
            <w:pPr>
              <w:framePr w:w="8818" w:h="3701" w:wrap="none" w:vAnchor="page" w:hAnchor="page" w:x="1820" w:y="5694"/>
              <w:rPr>
                <w:sz w:val="10"/>
                <w:szCs w:val="10"/>
              </w:rPr>
            </w:pPr>
          </w:p>
        </w:tc>
        <w:tc>
          <w:tcPr>
            <w:tcW w:w="1349" w:type="dxa"/>
            <w:tcBorders>
              <w:top w:val="single" w:sz="4" w:space="0" w:color="auto"/>
              <w:left w:val="single" w:sz="4" w:space="0" w:color="auto"/>
              <w:bottom w:val="single" w:sz="4" w:space="0" w:color="auto"/>
            </w:tcBorders>
            <w:shd w:val="clear" w:color="auto" w:fill="FFFFFF"/>
          </w:tcPr>
          <w:p w:rsidR="00AC4DB5" w:rsidRDefault="00AC4DB5">
            <w:pPr>
              <w:framePr w:w="8818" w:h="3701" w:wrap="none" w:vAnchor="page" w:hAnchor="page" w:x="1820" w:y="5694"/>
              <w:rPr>
                <w:sz w:val="10"/>
                <w:szCs w:val="10"/>
              </w:rPr>
            </w:pPr>
          </w:p>
        </w:tc>
        <w:tc>
          <w:tcPr>
            <w:tcW w:w="1958" w:type="dxa"/>
            <w:tcBorders>
              <w:top w:val="single" w:sz="4" w:space="0" w:color="auto"/>
              <w:left w:val="single" w:sz="4" w:space="0" w:color="auto"/>
              <w:bottom w:val="single" w:sz="4" w:space="0" w:color="auto"/>
              <w:right w:val="single" w:sz="4" w:space="0" w:color="auto"/>
            </w:tcBorders>
            <w:shd w:val="clear" w:color="auto" w:fill="FFFFFF"/>
          </w:tcPr>
          <w:p w:rsidR="00AC4DB5" w:rsidRDefault="00AC4DB5">
            <w:pPr>
              <w:framePr w:w="8818" w:h="3701" w:wrap="none" w:vAnchor="page" w:hAnchor="page" w:x="1820" w:y="5694"/>
              <w:rPr>
                <w:sz w:val="10"/>
                <w:szCs w:val="10"/>
              </w:rPr>
            </w:pPr>
          </w:p>
        </w:tc>
      </w:tr>
    </w:tbl>
    <w:p w:rsidR="00AC4DB5" w:rsidRDefault="00AC4DB5">
      <w:pPr>
        <w:rPr>
          <w:sz w:val="2"/>
          <w:szCs w:val="2"/>
        </w:rPr>
        <w:sectPr w:rsidR="00AC4DB5">
          <w:pgSz w:w="11900" w:h="16840"/>
          <w:pgMar w:top="360" w:right="360" w:bottom="360" w:left="360" w:header="0" w:footer="3" w:gutter="0"/>
          <w:cols w:space="720"/>
          <w:noEndnote/>
          <w:docGrid w:linePitch="360"/>
        </w:sectPr>
      </w:pPr>
    </w:p>
    <w:p w:rsidR="00AC4DB5" w:rsidRDefault="002C7565">
      <w:pPr>
        <w:pStyle w:val="40"/>
        <w:framePr w:w="9091" w:h="1882" w:hRule="exact" w:wrap="none" w:vAnchor="page" w:hAnchor="page" w:x="1902" w:y="1886"/>
        <w:shd w:val="clear" w:color="auto" w:fill="auto"/>
        <w:ind w:left="6320"/>
      </w:pPr>
      <w:r>
        <w:lastRenderedPageBreak/>
        <w:t>Приложение 2</w:t>
      </w:r>
    </w:p>
    <w:p w:rsidR="00AC4DB5" w:rsidRDefault="002C7565">
      <w:pPr>
        <w:pStyle w:val="40"/>
        <w:framePr w:w="9091" w:h="1882" w:hRule="exact" w:wrap="none" w:vAnchor="page" w:hAnchor="page" w:x="1902" w:y="1886"/>
        <w:shd w:val="clear" w:color="auto" w:fill="auto"/>
        <w:ind w:left="4700"/>
        <w:jc w:val="both"/>
      </w:pPr>
      <w:r>
        <w:t>к Порядку оформления и содержания пла</w:t>
      </w:r>
      <w:r>
        <w:softHyphen/>
        <w:t>новых (рейдовых) заданий и оформления результатов плановых (рейдовых) осмотров, обследований земельных участков на терри</w:t>
      </w:r>
      <w:r>
        <w:softHyphen/>
        <w:t xml:space="preserve">тории </w:t>
      </w:r>
      <w:r w:rsidR="004079EA">
        <w:t>Козловского</w:t>
      </w:r>
      <w:r w:rsidR="000672AC">
        <w:t xml:space="preserve"> сельсовета</w:t>
      </w:r>
    </w:p>
    <w:p w:rsidR="00AC4DB5" w:rsidRDefault="002C7565">
      <w:pPr>
        <w:pStyle w:val="40"/>
        <w:framePr w:w="9091" w:h="7606" w:hRule="exact" w:wrap="none" w:vAnchor="page" w:hAnchor="page" w:x="1902" w:y="4668"/>
        <w:shd w:val="clear" w:color="auto" w:fill="auto"/>
        <w:spacing w:line="220" w:lineRule="exact"/>
        <w:ind w:left="3340"/>
      </w:pPr>
      <w:r>
        <w:t>АКТ</w:t>
      </w:r>
    </w:p>
    <w:p w:rsidR="00AC4DB5" w:rsidRDefault="002C7565">
      <w:pPr>
        <w:pStyle w:val="40"/>
        <w:framePr w:w="9091" w:h="7606" w:hRule="exact" w:wrap="none" w:vAnchor="page" w:hAnchor="page" w:x="1902" w:y="4668"/>
        <w:shd w:val="clear" w:color="auto" w:fill="auto"/>
        <w:spacing w:after="203" w:line="220" w:lineRule="exact"/>
        <w:ind w:left="1580"/>
      </w:pPr>
      <w:r>
        <w:t>осмотра, обследования земельного участка</w:t>
      </w:r>
    </w:p>
    <w:p w:rsidR="00AC4DB5" w:rsidRDefault="004B4B55">
      <w:pPr>
        <w:pStyle w:val="40"/>
        <w:framePr w:w="9091" w:h="7606" w:hRule="exact" w:wrap="none" w:vAnchor="page" w:hAnchor="page" w:x="1902" w:y="4668"/>
        <w:shd w:val="clear" w:color="auto" w:fill="auto"/>
        <w:tabs>
          <w:tab w:val="left" w:leader="underscore" w:pos="7860"/>
        </w:tabs>
        <w:jc w:val="both"/>
      </w:pPr>
      <w:r>
        <w:t>1 П</w:t>
      </w:r>
      <w:r w:rsidR="002C7565">
        <w:t>о адресу (адресам):</w:t>
      </w:r>
      <w:r w:rsidR="002C7565">
        <w:tab/>
      </w:r>
    </w:p>
    <w:p w:rsidR="00AC4DB5" w:rsidRDefault="002C7565">
      <w:pPr>
        <w:pStyle w:val="40"/>
        <w:framePr w:w="9091" w:h="7606" w:hRule="exact" w:wrap="none" w:vAnchor="page" w:hAnchor="page" w:x="1902" w:y="4668"/>
        <w:shd w:val="clear" w:color="auto" w:fill="auto"/>
        <w:ind w:left="1860"/>
        <w:jc w:val="both"/>
      </w:pPr>
      <w:r>
        <w:t>(место проведения обследования)</w:t>
      </w:r>
    </w:p>
    <w:p w:rsidR="00AC4DB5" w:rsidRDefault="004B4B55">
      <w:pPr>
        <w:pStyle w:val="40"/>
        <w:framePr w:w="9091" w:h="7606" w:hRule="exact" w:wrap="none" w:vAnchor="page" w:hAnchor="page" w:x="1902" w:y="4668"/>
        <w:shd w:val="clear" w:color="auto" w:fill="auto"/>
        <w:tabs>
          <w:tab w:val="left" w:leader="underscore" w:pos="3701"/>
          <w:tab w:val="left" w:leader="underscore" w:pos="7402"/>
        </w:tabs>
        <w:jc w:val="both"/>
      </w:pPr>
      <w:r>
        <w:t>На основании:</w:t>
      </w:r>
      <w:r>
        <w:tab/>
      </w:r>
      <w:r w:rsidR="002C7565">
        <w:tab/>
        <w:t>__</w:t>
      </w:r>
    </w:p>
    <w:p w:rsidR="00AC4DB5" w:rsidRDefault="002C7565">
      <w:pPr>
        <w:pStyle w:val="40"/>
        <w:framePr w:w="9091" w:h="7606" w:hRule="exact" w:wrap="none" w:vAnchor="page" w:hAnchor="page" w:x="1902" w:y="4668"/>
        <w:shd w:val="clear" w:color="auto" w:fill="auto"/>
        <w:ind w:right="2920" w:firstLine="1060"/>
      </w:pPr>
      <w:r>
        <w:t>(вид документа с указанием реквизитов) было проведено обследование следующего объекта (объектов):</w:t>
      </w:r>
    </w:p>
    <w:p w:rsidR="00AC4DB5" w:rsidRDefault="002C7565">
      <w:pPr>
        <w:pStyle w:val="40"/>
        <w:framePr w:w="9091" w:h="7606" w:hRule="exact" w:wrap="none" w:vAnchor="page" w:hAnchor="page" w:x="1902" w:y="4668"/>
        <w:shd w:val="clear" w:color="auto" w:fill="auto"/>
        <w:jc w:val="both"/>
      </w:pPr>
      <w:r>
        <w:t>Дата и время проведения осмотра, обследования:</w:t>
      </w:r>
    </w:p>
    <w:p w:rsidR="00AC4DB5" w:rsidRDefault="002C7565">
      <w:pPr>
        <w:pStyle w:val="40"/>
        <w:framePr w:w="9091" w:h="7606" w:hRule="exact" w:wrap="none" w:vAnchor="page" w:hAnchor="page" w:x="1902" w:y="4668"/>
        <w:shd w:val="clear" w:color="auto" w:fill="auto"/>
        <w:tabs>
          <w:tab w:val="left" w:leader="underscore" w:pos="2614"/>
          <w:tab w:val="left" w:leader="underscore" w:pos="3353"/>
          <w:tab w:val="left" w:leader="underscore" w:pos="4241"/>
          <w:tab w:val="left" w:leader="underscore" w:pos="5609"/>
          <w:tab w:val="left" w:leader="underscore" w:pos="6828"/>
        </w:tabs>
        <w:ind w:left="1860"/>
        <w:jc w:val="both"/>
      </w:pPr>
      <w:r>
        <w:t>_20</w:t>
      </w:r>
      <w:r>
        <w:tab/>
        <w:t>г. с</w:t>
      </w:r>
      <w:r>
        <w:tab/>
        <w:t>час.,</w:t>
      </w:r>
      <w:r>
        <w:tab/>
        <w:t>мин., до</w:t>
      </w:r>
      <w:r>
        <w:tab/>
        <w:t>час.,</w:t>
      </w:r>
      <w:r>
        <w:tab/>
        <w:t>мин.</w:t>
      </w:r>
    </w:p>
    <w:p w:rsidR="00AC4DB5" w:rsidRDefault="002C7565">
      <w:pPr>
        <w:pStyle w:val="40"/>
        <w:framePr w:w="9091" w:h="7606" w:hRule="exact" w:wrap="none" w:vAnchor="page" w:hAnchor="page" w:x="1902" w:y="4668"/>
        <w:shd w:val="clear" w:color="auto" w:fill="auto"/>
        <w:tabs>
          <w:tab w:val="left" w:leader="underscore" w:pos="7860"/>
        </w:tabs>
        <w:jc w:val="both"/>
      </w:pPr>
      <w:r>
        <w:t>Продолжительность:</w:t>
      </w:r>
      <w:r>
        <w:tab/>
      </w:r>
    </w:p>
    <w:p w:rsidR="00AC4DB5" w:rsidRDefault="002C7565">
      <w:pPr>
        <w:pStyle w:val="40"/>
        <w:framePr w:w="9091" w:h="7606" w:hRule="exact" w:wrap="none" w:vAnchor="page" w:hAnchor="page" w:x="1902" w:y="4668"/>
        <w:shd w:val="clear" w:color="auto" w:fill="auto"/>
        <w:tabs>
          <w:tab w:val="left" w:leader="underscore" w:pos="4550"/>
          <w:tab w:val="left" w:leader="underscore" w:pos="7860"/>
        </w:tabs>
        <w:jc w:val="both"/>
      </w:pPr>
      <w:r>
        <w:t>Акт составлен:</w:t>
      </w:r>
      <w:r>
        <w:tab/>
      </w:r>
      <w:r>
        <w:tab/>
      </w:r>
    </w:p>
    <w:p w:rsidR="00AC4DB5" w:rsidRDefault="002C7565">
      <w:pPr>
        <w:pStyle w:val="40"/>
        <w:framePr w:w="9091" w:h="7606" w:hRule="exact" w:wrap="none" w:vAnchor="page" w:hAnchor="page" w:x="1902" w:y="4668"/>
        <w:shd w:val="clear" w:color="auto" w:fill="auto"/>
        <w:ind w:left="880"/>
      </w:pPr>
      <w:r>
        <w:t>(наименование органа муниципального контроля)</w:t>
      </w:r>
    </w:p>
    <w:p w:rsidR="00AC4DB5" w:rsidRDefault="002C7565">
      <w:pPr>
        <w:pStyle w:val="40"/>
        <w:framePr w:w="9091" w:h="7606" w:hRule="exact" w:wrap="none" w:vAnchor="page" w:hAnchor="page" w:x="1902" w:y="4668"/>
        <w:shd w:val="clear" w:color="auto" w:fill="auto"/>
        <w:tabs>
          <w:tab w:val="left" w:leader="underscore" w:pos="7860"/>
        </w:tabs>
        <w:jc w:val="both"/>
      </w:pPr>
      <w:r>
        <w:t>Лицо(а), проводившее осмотр, обследование:</w:t>
      </w:r>
      <w:r>
        <w:tab/>
      </w:r>
    </w:p>
    <w:p w:rsidR="00AC4DB5" w:rsidRDefault="002C7565">
      <w:pPr>
        <w:pStyle w:val="40"/>
        <w:framePr w:w="9091" w:h="7606" w:hRule="exact" w:wrap="none" w:vAnchor="page" w:hAnchor="page" w:x="1902" w:y="4668"/>
        <w:shd w:val="clear" w:color="auto" w:fill="auto"/>
        <w:ind w:right="1200"/>
      </w:pPr>
      <w:r>
        <w:t>(фамилия, имя, отчество (последнее - при наличии), должность должностного лица (должностных лиц), проводившего(их) осмотр, обследование; в случае привлечения к участию в осмотре, обследовании экспертов, экспертных организаций, иных организаций, имеющих отношение к содержанию и обслуживанию обследуемого объекта, указываются фамилии, имена, отчества (последнее - при наличии) экспертов, иных должностных лиц, являющихся сотрудниками экспертных и иных организаций, наименование данных организаций, данные документов, подтверждающих аккредитацию экспертов и экспертных организаций (реквизиты свидетельств об аккредитации и наименование органа по аккредитации, выдавшего свидетельства)</w:t>
      </w:r>
    </w:p>
    <w:p w:rsidR="00AC4DB5" w:rsidRDefault="002C7565">
      <w:pPr>
        <w:pStyle w:val="40"/>
        <w:framePr w:w="9091" w:h="7606" w:hRule="exact" w:wrap="none" w:vAnchor="page" w:hAnchor="page" w:x="1902" w:y="4668"/>
        <w:shd w:val="clear" w:color="auto" w:fill="auto"/>
        <w:tabs>
          <w:tab w:val="left" w:leader="underscore" w:pos="7860"/>
        </w:tabs>
        <w:ind w:left="720"/>
        <w:jc w:val="both"/>
      </w:pPr>
      <w:r>
        <w:t>При проведении осмотра, обследования присутствовали:</w:t>
      </w:r>
      <w:r>
        <w:tab/>
      </w:r>
    </w:p>
    <w:p w:rsidR="00AC4DB5" w:rsidRDefault="002C7565">
      <w:pPr>
        <w:pStyle w:val="40"/>
        <w:framePr w:w="9091" w:h="7606" w:hRule="exact" w:wrap="none" w:vAnchor="page" w:hAnchor="page" w:x="1902" w:y="4668"/>
        <w:shd w:val="clear" w:color="auto" w:fill="auto"/>
        <w:ind w:right="1200"/>
      </w:pPr>
      <w:r>
        <w:t>(фамилия, имя, отчество (последнее - при наличии) физического лица (лиц), его уполномоченного представителя, присутствовавших при проведении обследования)</w:t>
      </w:r>
    </w:p>
    <w:p w:rsidR="00AC4DB5" w:rsidRDefault="002C7565">
      <w:pPr>
        <w:pStyle w:val="40"/>
        <w:framePr w:w="9091" w:h="7606" w:hRule="exact" w:wrap="none" w:vAnchor="page" w:hAnchor="page" w:x="1902" w:y="4668"/>
        <w:shd w:val="clear" w:color="auto" w:fill="auto"/>
        <w:tabs>
          <w:tab w:val="left" w:leader="underscore" w:pos="7860"/>
        </w:tabs>
        <w:ind w:left="720"/>
        <w:jc w:val="both"/>
      </w:pPr>
      <w:r>
        <w:t>В ходе проведения осмотра, обследования установлено:</w:t>
      </w:r>
      <w:r>
        <w:tab/>
      </w:r>
    </w:p>
    <w:p w:rsidR="00AC4DB5" w:rsidRDefault="002C7565">
      <w:pPr>
        <w:pStyle w:val="40"/>
        <w:framePr w:wrap="none" w:vAnchor="page" w:hAnchor="page" w:x="1902" w:y="12789"/>
        <w:shd w:val="clear" w:color="auto" w:fill="auto"/>
        <w:spacing w:line="220" w:lineRule="exact"/>
        <w:ind w:left="720"/>
        <w:jc w:val="both"/>
      </w:pPr>
      <w:r>
        <w:t>Прилагаемые к акту документы, материалы:</w:t>
      </w:r>
    </w:p>
    <w:p w:rsidR="00AC4DB5" w:rsidRDefault="002C7565">
      <w:pPr>
        <w:pStyle w:val="40"/>
        <w:framePr w:wrap="none" w:vAnchor="page" w:hAnchor="page" w:x="1902" w:y="13571"/>
        <w:shd w:val="clear" w:color="auto" w:fill="auto"/>
        <w:spacing w:line="220" w:lineRule="exact"/>
        <w:jc w:val="both"/>
      </w:pPr>
      <w:r>
        <w:t>Подписи лиц, проводивших обследование:</w:t>
      </w:r>
    </w:p>
    <w:p w:rsidR="00AC4DB5" w:rsidRDefault="00AC4DB5">
      <w:pPr>
        <w:rPr>
          <w:sz w:val="2"/>
          <w:szCs w:val="2"/>
        </w:rPr>
        <w:sectPr w:rsidR="00AC4DB5">
          <w:pgSz w:w="11900" w:h="16840"/>
          <w:pgMar w:top="360" w:right="360" w:bottom="360" w:left="360" w:header="0" w:footer="3" w:gutter="0"/>
          <w:cols w:space="720"/>
          <w:noEndnote/>
          <w:docGrid w:linePitch="360"/>
        </w:sectPr>
      </w:pPr>
    </w:p>
    <w:p w:rsidR="00AC4DB5" w:rsidRDefault="002C7565">
      <w:pPr>
        <w:pStyle w:val="40"/>
        <w:framePr w:w="9134" w:h="2926" w:hRule="exact" w:wrap="none" w:vAnchor="page" w:hAnchor="page" w:x="1496" w:y="1572"/>
        <w:shd w:val="clear" w:color="auto" w:fill="auto"/>
        <w:ind w:left="6140"/>
      </w:pPr>
      <w:r>
        <w:lastRenderedPageBreak/>
        <w:t>Приложение № 3</w:t>
      </w:r>
    </w:p>
    <w:p w:rsidR="00AC4DB5" w:rsidRDefault="002C7565">
      <w:pPr>
        <w:pStyle w:val="40"/>
        <w:framePr w:w="9134" w:h="2926" w:hRule="exact" w:wrap="none" w:vAnchor="page" w:hAnchor="page" w:x="1496" w:y="1572"/>
        <w:shd w:val="clear" w:color="auto" w:fill="auto"/>
        <w:spacing w:after="244"/>
        <w:ind w:left="4740"/>
        <w:jc w:val="both"/>
      </w:pPr>
      <w:r>
        <w:t>к Порядку оформления и содержания пла</w:t>
      </w:r>
      <w:r>
        <w:softHyphen/>
        <w:t>новых (рейдовых) заданий и оформления результатов плановых (рейдовых) осмотров, обследований земельных участков на терри</w:t>
      </w:r>
      <w:r>
        <w:softHyphen/>
        <w:t xml:space="preserve">тории </w:t>
      </w:r>
      <w:r w:rsidR="004079EA">
        <w:t>Козловского</w:t>
      </w:r>
      <w:r w:rsidR="00E17EEC">
        <w:t xml:space="preserve"> сельсовета</w:t>
      </w:r>
    </w:p>
    <w:p w:rsidR="00AC4DB5" w:rsidRDefault="002C7565">
      <w:pPr>
        <w:pStyle w:val="40"/>
        <w:framePr w:w="9134" w:h="2926" w:hRule="exact" w:wrap="none" w:vAnchor="page" w:hAnchor="page" w:x="1496" w:y="1572"/>
        <w:shd w:val="clear" w:color="auto" w:fill="auto"/>
        <w:spacing w:line="254" w:lineRule="exact"/>
        <w:ind w:right="160"/>
        <w:jc w:val="center"/>
      </w:pPr>
      <w:r>
        <w:t>ЖУРНАЛ</w:t>
      </w:r>
    </w:p>
    <w:p w:rsidR="00AC4DB5" w:rsidRDefault="002C7565">
      <w:pPr>
        <w:pStyle w:val="40"/>
        <w:framePr w:w="9134" w:h="2926" w:hRule="exact" w:wrap="none" w:vAnchor="page" w:hAnchor="page" w:x="1496" w:y="1572"/>
        <w:shd w:val="clear" w:color="auto" w:fill="auto"/>
        <w:spacing w:line="254" w:lineRule="exact"/>
        <w:ind w:right="160"/>
        <w:jc w:val="center"/>
      </w:pPr>
      <w:r>
        <w:t>ПРОВЕДЕНИЯ ПЛАНОВЫХ (РЕЙДОВЫХ) ОСМОТРОВ. ОБСЛЕДОВАНИЙ</w:t>
      </w:r>
    </w:p>
    <w:p w:rsidR="00AC4DB5" w:rsidRDefault="002C7565">
      <w:pPr>
        <w:pStyle w:val="40"/>
        <w:framePr w:w="9134" w:h="2926" w:hRule="exact" w:wrap="none" w:vAnchor="page" w:hAnchor="page" w:x="1496" w:y="1572"/>
        <w:shd w:val="clear" w:color="auto" w:fill="auto"/>
        <w:spacing w:line="254" w:lineRule="exact"/>
        <w:ind w:right="160"/>
        <w:jc w:val="center"/>
      </w:pPr>
      <w:r>
        <w:t>ЗЕМЕЛЬНЫХ УЧАСТКОВ</w:t>
      </w:r>
    </w:p>
    <w:tbl>
      <w:tblPr>
        <w:tblOverlap w:val="never"/>
        <w:tblW w:w="0" w:type="auto"/>
        <w:tblLayout w:type="fixed"/>
        <w:tblCellMar>
          <w:left w:w="10" w:type="dxa"/>
          <w:right w:w="10" w:type="dxa"/>
        </w:tblCellMar>
        <w:tblLook w:val="04A0"/>
      </w:tblPr>
      <w:tblGrid>
        <w:gridCol w:w="451"/>
        <w:gridCol w:w="1507"/>
        <w:gridCol w:w="1459"/>
        <w:gridCol w:w="2045"/>
        <w:gridCol w:w="1469"/>
        <w:gridCol w:w="1757"/>
      </w:tblGrid>
      <w:tr w:rsidR="00AC4DB5">
        <w:trPr>
          <w:trHeight w:hRule="exact" w:val="2842"/>
        </w:trPr>
        <w:tc>
          <w:tcPr>
            <w:tcW w:w="451" w:type="dxa"/>
            <w:tcBorders>
              <w:top w:val="single" w:sz="4" w:space="0" w:color="auto"/>
              <w:left w:val="single" w:sz="4" w:space="0" w:color="auto"/>
            </w:tcBorders>
            <w:shd w:val="clear" w:color="auto" w:fill="FFFFFF"/>
          </w:tcPr>
          <w:p w:rsidR="00AC4DB5" w:rsidRDefault="002C7565">
            <w:pPr>
              <w:pStyle w:val="20"/>
              <w:framePr w:w="8688" w:h="4243" w:wrap="none" w:vAnchor="page" w:hAnchor="page" w:x="1496" w:y="4966"/>
              <w:shd w:val="clear" w:color="auto" w:fill="auto"/>
              <w:spacing w:after="60" w:line="220" w:lineRule="exact"/>
              <w:ind w:firstLine="0"/>
              <w:jc w:val="left"/>
            </w:pPr>
            <w:r>
              <w:rPr>
                <w:rStyle w:val="211pt0"/>
                <w:lang w:val="en-US" w:eastAsia="en-US" w:bidi="en-US"/>
              </w:rPr>
              <w:t>N</w:t>
            </w:r>
          </w:p>
          <w:p w:rsidR="00AC4DB5" w:rsidRDefault="002C7565">
            <w:pPr>
              <w:pStyle w:val="20"/>
              <w:framePr w:w="8688" w:h="4243" w:wrap="none" w:vAnchor="page" w:hAnchor="page" w:x="1496" w:y="4966"/>
              <w:shd w:val="clear" w:color="auto" w:fill="auto"/>
              <w:spacing w:before="60" w:after="0" w:line="220" w:lineRule="exact"/>
              <w:ind w:firstLine="0"/>
              <w:jc w:val="left"/>
            </w:pPr>
            <w:r>
              <w:rPr>
                <w:rStyle w:val="211pt0"/>
              </w:rPr>
              <w:t>п/п</w:t>
            </w:r>
          </w:p>
        </w:tc>
        <w:tc>
          <w:tcPr>
            <w:tcW w:w="1507" w:type="dxa"/>
            <w:tcBorders>
              <w:top w:val="single" w:sz="4" w:space="0" w:color="auto"/>
              <w:left w:val="single" w:sz="4" w:space="0" w:color="auto"/>
            </w:tcBorders>
            <w:shd w:val="clear" w:color="auto" w:fill="FFFFFF"/>
          </w:tcPr>
          <w:p w:rsidR="00AC4DB5" w:rsidRDefault="002C7565">
            <w:pPr>
              <w:pStyle w:val="20"/>
              <w:framePr w:w="8688" w:h="4243" w:wrap="none" w:vAnchor="page" w:hAnchor="page" w:x="1496" w:y="4966"/>
              <w:shd w:val="clear" w:color="auto" w:fill="auto"/>
              <w:spacing w:after="0" w:line="259" w:lineRule="exact"/>
              <w:ind w:firstLine="0"/>
              <w:jc w:val="center"/>
            </w:pPr>
            <w:r>
              <w:rPr>
                <w:rStyle w:val="211pt0"/>
              </w:rPr>
              <w:t>Реквизиты распоряжения о проведении планового (рейдового) осмотра, обследования</w:t>
            </w:r>
          </w:p>
        </w:tc>
        <w:tc>
          <w:tcPr>
            <w:tcW w:w="1459" w:type="dxa"/>
            <w:tcBorders>
              <w:top w:val="single" w:sz="4" w:space="0" w:color="auto"/>
              <w:left w:val="single" w:sz="4" w:space="0" w:color="auto"/>
            </w:tcBorders>
            <w:shd w:val="clear" w:color="auto" w:fill="FFFFFF"/>
          </w:tcPr>
          <w:p w:rsidR="00AC4DB5" w:rsidRDefault="002C7565">
            <w:pPr>
              <w:pStyle w:val="20"/>
              <w:framePr w:w="8688" w:h="4243" w:wrap="none" w:vAnchor="page" w:hAnchor="page" w:x="1496" w:y="4966"/>
              <w:shd w:val="clear" w:color="auto" w:fill="auto"/>
              <w:spacing w:after="0" w:line="259" w:lineRule="exact"/>
              <w:ind w:firstLine="0"/>
              <w:jc w:val="center"/>
            </w:pPr>
            <w:r>
              <w:rPr>
                <w:rStyle w:val="211pt0"/>
              </w:rPr>
              <w:t>Сведения о должностном лице, проводив</w:t>
            </w:r>
            <w:r>
              <w:rPr>
                <w:rStyle w:val="211pt0"/>
              </w:rPr>
              <w:softHyphen/>
              <w:t>шем осмотр, обследование</w:t>
            </w:r>
          </w:p>
        </w:tc>
        <w:tc>
          <w:tcPr>
            <w:tcW w:w="2045" w:type="dxa"/>
            <w:tcBorders>
              <w:top w:val="single" w:sz="4" w:space="0" w:color="auto"/>
              <w:left w:val="single" w:sz="4" w:space="0" w:color="auto"/>
            </w:tcBorders>
            <w:shd w:val="clear" w:color="auto" w:fill="FFFFFF"/>
            <w:vAlign w:val="center"/>
          </w:tcPr>
          <w:p w:rsidR="00AC4DB5" w:rsidRDefault="002C7565">
            <w:pPr>
              <w:pStyle w:val="20"/>
              <w:framePr w:w="8688" w:h="4243" w:wrap="none" w:vAnchor="page" w:hAnchor="page" w:x="1496" w:y="4966"/>
              <w:shd w:val="clear" w:color="auto" w:fill="auto"/>
              <w:spacing w:after="0" w:line="259" w:lineRule="exact"/>
              <w:ind w:firstLine="0"/>
              <w:jc w:val="center"/>
            </w:pPr>
            <w:r>
              <w:rPr>
                <w:rStyle w:val="211pt0"/>
              </w:rPr>
              <w:t>Характеристики объекта или объектов, в отношении которых проводился плановый</w:t>
            </w:r>
          </w:p>
          <w:p w:rsidR="00AC4DB5" w:rsidRDefault="002C7565">
            <w:pPr>
              <w:pStyle w:val="20"/>
              <w:framePr w:w="8688" w:h="4243" w:wrap="none" w:vAnchor="page" w:hAnchor="page" w:x="1496" w:y="4966"/>
              <w:shd w:val="clear" w:color="auto" w:fill="auto"/>
              <w:spacing w:after="0" w:line="259" w:lineRule="exact"/>
              <w:ind w:firstLine="0"/>
              <w:jc w:val="center"/>
            </w:pPr>
            <w:r>
              <w:rPr>
                <w:rStyle w:val="211pt0"/>
              </w:rPr>
              <w:t>(рейдовый) осмотр, обследование</w:t>
            </w:r>
          </w:p>
        </w:tc>
        <w:tc>
          <w:tcPr>
            <w:tcW w:w="1469" w:type="dxa"/>
            <w:tcBorders>
              <w:top w:val="single" w:sz="4" w:space="0" w:color="auto"/>
              <w:left w:val="single" w:sz="4" w:space="0" w:color="auto"/>
            </w:tcBorders>
            <w:shd w:val="clear" w:color="auto" w:fill="FFFFFF"/>
          </w:tcPr>
          <w:p w:rsidR="00AC4DB5" w:rsidRDefault="002C7565">
            <w:pPr>
              <w:pStyle w:val="20"/>
              <w:framePr w:w="8688" w:h="4243" w:wrap="none" w:vAnchor="page" w:hAnchor="page" w:x="1496" w:y="4966"/>
              <w:shd w:val="clear" w:color="auto" w:fill="auto"/>
              <w:spacing w:after="0" w:line="259" w:lineRule="exact"/>
              <w:ind w:left="200" w:firstLine="0"/>
              <w:jc w:val="left"/>
            </w:pPr>
            <w:r>
              <w:rPr>
                <w:rStyle w:val="211pt0"/>
              </w:rPr>
              <w:t>Результаты</w:t>
            </w:r>
          </w:p>
          <w:p w:rsidR="00AC4DB5" w:rsidRDefault="002C7565">
            <w:pPr>
              <w:pStyle w:val="20"/>
              <w:framePr w:w="8688" w:h="4243" w:wrap="none" w:vAnchor="page" w:hAnchor="page" w:x="1496" w:y="4966"/>
              <w:shd w:val="clear" w:color="auto" w:fill="auto"/>
              <w:spacing w:after="0" w:line="259" w:lineRule="exact"/>
              <w:ind w:firstLine="0"/>
              <w:jc w:val="left"/>
            </w:pPr>
            <w:r>
              <w:rPr>
                <w:rStyle w:val="211pt0"/>
              </w:rPr>
              <w:t>проведенного</w:t>
            </w:r>
          </w:p>
          <w:p w:rsidR="00AC4DB5" w:rsidRDefault="002C7565">
            <w:pPr>
              <w:pStyle w:val="20"/>
              <w:framePr w:w="8688" w:h="4243" w:wrap="none" w:vAnchor="page" w:hAnchor="page" w:x="1496" w:y="4966"/>
              <w:shd w:val="clear" w:color="auto" w:fill="auto"/>
              <w:spacing w:after="0" w:line="259" w:lineRule="exact"/>
              <w:ind w:firstLine="0"/>
              <w:jc w:val="center"/>
            </w:pPr>
            <w:r>
              <w:rPr>
                <w:rStyle w:val="211pt0"/>
              </w:rPr>
              <w:t>планового</w:t>
            </w:r>
          </w:p>
          <w:p w:rsidR="00AC4DB5" w:rsidRDefault="002C7565">
            <w:pPr>
              <w:pStyle w:val="20"/>
              <w:framePr w:w="8688" w:h="4243" w:wrap="none" w:vAnchor="page" w:hAnchor="page" w:x="1496" w:y="4966"/>
              <w:shd w:val="clear" w:color="auto" w:fill="auto"/>
              <w:spacing w:after="0" w:line="259" w:lineRule="exact"/>
              <w:ind w:left="200" w:firstLine="0"/>
              <w:jc w:val="left"/>
            </w:pPr>
            <w:r>
              <w:rPr>
                <w:rStyle w:val="211pt0"/>
              </w:rPr>
              <w:t>(рейдового)</w:t>
            </w:r>
          </w:p>
          <w:p w:rsidR="00AC4DB5" w:rsidRDefault="002C7565">
            <w:pPr>
              <w:pStyle w:val="20"/>
              <w:framePr w:w="8688" w:h="4243" w:wrap="none" w:vAnchor="page" w:hAnchor="page" w:x="1496" w:y="4966"/>
              <w:shd w:val="clear" w:color="auto" w:fill="auto"/>
              <w:spacing w:after="0" w:line="259" w:lineRule="exact"/>
              <w:ind w:firstLine="0"/>
              <w:jc w:val="center"/>
            </w:pPr>
            <w:r>
              <w:rPr>
                <w:rStyle w:val="211pt0"/>
              </w:rPr>
              <w:t>осмотра,</w:t>
            </w:r>
          </w:p>
          <w:p w:rsidR="00AC4DB5" w:rsidRDefault="002C7565">
            <w:pPr>
              <w:pStyle w:val="20"/>
              <w:framePr w:w="8688" w:h="4243" w:wrap="none" w:vAnchor="page" w:hAnchor="page" w:x="1496" w:y="4966"/>
              <w:shd w:val="clear" w:color="auto" w:fill="auto"/>
              <w:spacing w:after="0" w:line="259" w:lineRule="exact"/>
              <w:ind w:firstLine="0"/>
              <w:jc w:val="left"/>
            </w:pPr>
            <w:r>
              <w:rPr>
                <w:rStyle w:val="211pt0"/>
              </w:rPr>
              <w:t>обследования</w:t>
            </w:r>
          </w:p>
        </w:tc>
        <w:tc>
          <w:tcPr>
            <w:tcW w:w="1757" w:type="dxa"/>
            <w:tcBorders>
              <w:top w:val="single" w:sz="4" w:space="0" w:color="auto"/>
              <w:left w:val="single" w:sz="4" w:space="0" w:color="auto"/>
              <w:right w:val="single" w:sz="4" w:space="0" w:color="auto"/>
            </w:tcBorders>
            <w:shd w:val="clear" w:color="auto" w:fill="FFFFFF"/>
            <w:vAlign w:val="bottom"/>
          </w:tcPr>
          <w:p w:rsidR="00AC4DB5" w:rsidRDefault="002C7565">
            <w:pPr>
              <w:pStyle w:val="20"/>
              <w:framePr w:w="8688" w:h="4243" w:wrap="none" w:vAnchor="page" w:hAnchor="page" w:x="1496" w:y="4966"/>
              <w:shd w:val="clear" w:color="auto" w:fill="auto"/>
              <w:spacing w:after="0" w:line="259" w:lineRule="exact"/>
              <w:ind w:firstLine="0"/>
              <w:jc w:val="center"/>
            </w:pPr>
            <w:r>
              <w:rPr>
                <w:rStyle w:val="211pt0"/>
              </w:rPr>
              <w:t>Меры,</w:t>
            </w:r>
          </w:p>
          <w:p w:rsidR="00AC4DB5" w:rsidRDefault="002C7565">
            <w:pPr>
              <w:pStyle w:val="20"/>
              <w:framePr w:w="8688" w:h="4243" w:wrap="none" w:vAnchor="page" w:hAnchor="page" w:x="1496" w:y="4966"/>
              <w:shd w:val="clear" w:color="auto" w:fill="auto"/>
              <w:spacing w:after="0" w:line="259" w:lineRule="exact"/>
              <w:ind w:firstLine="0"/>
              <w:jc w:val="center"/>
            </w:pPr>
            <w:r>
              <w:rPr>
                <w:rStyle w:val="211pt0"/>
              </w:rPr>
              <w:t>принятые</w:t>
            </w:r>
          </w:p>
          <w:p w:rsidR="00AC4DB5" w:rsidRDefault="002C7565">
            <w:pPr>
              <w:pStyle w:val="20"/>
              <w:framePr w:w="8688" w:h="4243" w:wrap="none" w:vAnchor="page" w:hAnchor="page" w:x="1496" w:y="4966"/>
              <w:shd w:val="clear" w:color="auto" w:fill="auto"/>
              <w:spacing w:after="0" w:line="259" w:lineRule="exact"/>
              <w:ind w:firstLine="0"/>
              <w:jc w:val="center"/>
            </w:pPr>
            <w:r>
              <w:rPr>
                <w:rStyle w:val="211pt0"/>
              </w:rPr>
              <w:t>должностным</w:t>
            </w:r>
          </w:p>
          <w:p w:rsidR="00AC4DB5" w:rsidRDefault="002C7565">
            <w:pPr>
              <w:pStyle w:val="20"/>
              <w:framePr w:w="8688" w:h="4243" w:wrap="none" w:vAnchor="page" w:hAnchor="page" w:x="1496" w:y="4966"/>
              <w:shd w:val="clear" w:color="auto" w:fill="auto"/>
              <w:spacing w:after="0" w:line="259" w:lineRule="exact"/>
              <w:ind w:firstLine="0"/>
              <w:jc w:val="center"/>
            </w:pPr>
            <w:r>
              <w:rPr>
                <w:rStyle w:val="211pt0"/>
              </w:rPr>
              <w:t>лицом,</w:t>
            </w:r>
          </w:p>
          <w:p w:rsidR="00AC4DB5" w:rsidRDefault="002C7565">
            <w:pPr>
              <w:pStyle w:val="20"/>
              <w:framePr w:w="8688" w:h="4243" w:wrap="none" w:vAnchor="page" w:hAnchor="page" w:x="1496" w:y="4966"/>
              <w:shd w:val="clear" w:color="auto" w:fill="auto"/>
              <w:spacing w:after="0" w:line="259" w:lineRule="exact"/>
              <w:ind w:firstLine="0"/>
              <w:jc w:val="center"/>
            </w:pPr>
            <w:r>
              <w:rPr>
                <w:rStyle w:val="211pt0"/>
              </w:rPr>
              <w:t>проводившими плановый (рейдовый) осмотр, обследование (при наличии)</w:t>
            </w:r>
          </w:p>
        </w:tc>
      </w:tr>
      <w:tr w:rsidR="00AC4DB5">
        <w:trPr>
          <w:trHeight w:hRule="exact" w:val="466"/>
        </w:trPr>
        <w:tc>
          <w:tcPr>
            <w:tcW w:w="451" w:type="dxa"/>
            <w:tcBorders>
              <w:top w:val="single" w:sz="4" w:space="0" w:color="auto"/>
              <w:left w:val="single" w:sz="4" w:space="0" w:color="auto"/>
            </w:tcBorders>
            <w:shd w:val="clear" w:color="auto" w:fill="FFFFFF"/>
          </w:tcPr>
          <w:p w:rsidR="00AC4DB5" w:rsidRDefault="00AC4DB5">
            <w:pPr>
              <w:framePr w:w="8688" w:h="4243" w:wrap="none" w:vAnchor="page" w:hAnchor="page" w:x="1496" w:y="4966"/>
              <w:rPr>
                <w:sz w:val="10"/>
                <w:szCs w:val="10"/>
              </w:rPr>
            </w:pPr>
          </w:p>
        </w:tc>
        <w:tc>
          <w:tcPr>
            <w:tcW w:w="1507" w:type="dxa"/>
            <w:tcBorders>
              <w:top w:val="single" w:sz="4" w:space="0" w:color="auto"/>
              <w:left w:val="single" w:sz="4" w:space="0" w:color="auto"/>
            </w:tcBorders>
            <w:shd w:val="clear" w:color="auto" w:fill="FFFFFF"/>
          </w:tcPr>
          <w:p w:rsidR="00AC4DB5" w:rsidRDefault="00AC4DB5">
            <w:pPr>
              <w:framePr w:w="8688" w:h="4243" w:wrap="none" w:vAnchor="page" w:hAnchor="page" w:x="1496" w:y="4966"/>
              <w:rPr>
                <w:sz w:val="10"/>
                <w:szCs w:val="10"/>
              </w:rPr>
            </w:pPr>
          </w:p>
        </w:tc>
        <w:tc>
          <w:tcPr>
            <w:tcW w:w="1459" w:type="dxa"/>
            <w:tcBorders>
              <w:top w:val="single" w:sz="4" w:space="0" w:color="auto"/>
              <w:left w:val="single" w:sz="4" w:space="0" w:color="auto"/>
            </w:tcBorders>
            <w:shd w:val="clear" w:color="auto" w:fill="FFFFFF"/>
          </w:tcPr>
          <w:p w:rsidR="00AC4DB5" w:rsidRDefault="00AC4DB5">
            <w:pPr>
              <w:framePr w:w="8688" w:h="4243" w:wrap="none" w:vAnchor="page" w:hAnchor="page" w:x="1496" w:y="4966"/>
              <w:rPr>
                <w:sz w:val="10"/>
                <w:szCs w:val="10"/>
              </w:rPr>
            </w:pPr>
          </w:p>
        </w:tc>
        <w:tc>
          <w:tcPr>
            <w:tcW w:w="2045" w:type="dxa"/>
            <w:tcBorders>
              <w:top w:val="single" w:sz="4" w:space="0" w:color="auto"/>
              <w:left w:val="single" w:sz="4" w:space="0" w:color="auto"/>
            </w:tcBorders>
            <w:shd w:val="clear" w:color="auto" w:fill="FFFFFF"/>
          </w:tcPr>
          <w:p w:rsidR="00AC4DB5" w:rsidRDefault="00AC4DB5">
            <w:pPr>
              <w:framePr w:w="8688" w:h="4243" w:wrap="none" w:vAnchor="page" w:hAnchor="page" w:x="1496" w:y="4966"/>
              <w:rPr>
                <w:sz w:val="10"/>
                <w:szCs w:val="10"/>
              </w:rPr>
            </w:pPr>
          </w:p>
        </w:tc>
        <w:tc>
          <w:tcPr>
            <w:tcW w:w="1469" w:type="dxa"/>
            <w:tcBorders>
              <w:top w:val="single" w:sz="4" w:space="0" w:color="auto"/>
              <w:left w:val="single" w:sz="4" w:space="0" w:color="auto"/>
            </w:tcBorders>
            <w:shd w:val="clear" w:color="auto" w:fill="FFFFFF"/>
          </w:tcPr>
          <w:p w:rsidR="00AC4DB5" w:rsidRDefault="00AC4DB5">
            <w:pPr>
              <w:framePr w:w="8688" w:h="4243" w:wrap="none" w:vAnchor="page" w:hAnchor="page" w:x="1496" w:y="4966"/>
              <w:rPr>
                <w:sz w:val="10"/>
                <w:szCs w:val="10"/>
              </w:rPr>
            </w:pPr>
          </w:p>
        </w:tc>
        <w:tc>
          <w:tcPr>
            <w:tcW w:w="1757" w:type="dxa"/>
            <w:tcBorders>
              <w:top w:val="single" w:sz="4" w:space="0" w:color="auto"/>
              <w:left w:val="single" w:sz="4" w:space="0" w:color="auto"/>
              <w:right w:val="single" w:sz="4" w:space="0" w:color="auto"/>
            </w:tcBorders>
            <w:shd w:val="clear" w:color="auto" w:fill="FFFFFF"/>
          </w:tcPr>
          <w:p w:rsidR="00AC4DB5" w:rsidRDefault="00AC4DB5">
            <w:pPr>
              <w:framePr w:w="8688" w:h="4243" w:wrap="none" w:vAnchor="page" w:hAnchor="page" w:x="1496" w:y="4966"/>
              <w:rPr>
                <w:sz w:val="10"/>
                <w:szCs w:val="10"/>
              </w:rPr>
            </w:pPr>
          </w:p>
        </w:tc>
      </w:tr>
      <w:tr w:rsidR="00AC4DB5">
        <w:trPr>
          <w:trHeight w:hRule="exact" w:val="456"/>
        </w:trPr>
        <w:tc>
          <w:tcPr>
            <w:tcW w:w="451" w:type="dxa"/>
            <w:tcBorders>
              <w:top w:val="single" w:sz="4" w:space="0" w:color="auto"/>
              <w:left w:val="single" w:sz="4" w:space="0" w:color="auto"/>
            </w:tcBorders>
            <w:shd w:val="clear" w:color="auto" w:fill="FFFFFF"/>
          </w:tcPr>
          <w:p w:rsidR="00AC4DB5" w:rsidRDefault="00AC4DB5">
            <w:pPr>
              <w:framePr w:w="8688" w:h="4243" w:wrap="none" w:vAnchor="page" w:hAnchor="page" w:x="1496" w:y="4966"/>
              <w:rPr>
                <w:sz w:val="10"/>
                <w:szCs w:val="10"/>
              </w:rPr>
            </w:pPr>
          </w:p>
        </w:tc>
        <w:tc>
          <w:tcPr>
            <w:tcW w:w="1507" w:type="dxa"/>
            <w:tcBorders>
              <w:top w:val="single" w:sz="4" w:space="0" w:color="auto"/>
              <w:left w:val="single" w:sz="4" w:space="0" w:color="auto"/>
            </w:tcBorders>
            <w:shd w:val="clear" w:color="auto" w:fill="FFFFFF"/>
          </w:tcPr>
          <w:p w:rsidR="00AC4DB5" w:rsidRDefault="00AC4DB5">
            <w:pPr>
              <w:framePr w:w="8688" w:h="4243" w:wrap="none" w:vAnchor="page" w:hAnchor="page" w:x="1496" w:y="4966"/>
              <w:rPr>
                <w:sz w:val="10"/>
                <w:szCs w:val="10"/>
              </w:rPr>
            </w:pPr>
          </w:p>
        </w:tc>
        <w:tc>
          <w:tcPr>
            <w:tcW w:w="1459" w:type="dxa"/>
            <w:tcBorders>
              <w:top w:val="single" w:sz="4" w:space="0" w:color="auto"/>
              <w:left w:val="single" w:sz="4" w:space="0" w:color="auto"/>
            </w:tcBorders>
            <w:shd w:val="clear" w:color="auto" w:fill="FFFFFF"/>
          </w:tcPr>
          <w:p w:rsidR="00AC4DB5" w:rsidRDefault="00AC4DB5">
            <w:pPr>
              <w:framePr w:w="8688" w:h="4243" w:wrap="none" w:vAnchor="page" w:hAnchor="page" w:x="1496" w:y="4966"/>
              <w:rPr>
                <w:sz w:val="10"/>
                <w:szCs w:val="10"/>
              </w:rPr>
            </w:pPr>
          </w:p>
        </w:tc>
        <w:tc>
          <w:tcPr>
            <w:tcW w:w="2045" w:type="dxa"/>
            <w:tcBorders>
              <w:top w:val="single" w:sz="4" w:space="0" w:color="auto"/>
              <w:left w:val="single" w:sz="4" w:space="0" w:color="auto"/>
            </w:tcBorders>
            <w:shd w:val="clear" w:color="auto" w:fill="FFFFFF"/>
            <w:vAlign w:val="center"/>
          </w:tcPr>
          <w:p w:rsidR="00AC4DB5" w:rsidRDefault="002C7565">
            <w:pPr>
              <w:pStyle w:val="20"/>
              <w:framePr w:w="8688" w:h="4243" w:wrap="none" w:vAnchor="page" w:hAnchor="page" w:x="1496" w:y="4966"/>
              <w:shd w:val="clear" w:color="auto" w:fill="auto"/>
              <w:spacing w:after="0" w:line="220" w:lineRule="exact"/>
              <w:ind w:left="1380" w:firstLine="0"/>
              <w:jc w:val="left"/>
            </w:pPr>
            <w:r>
              <w:rPr>
                <w:rStyle w:val="211pt0"/>
              </w:rPr>
              <w:t>-</w:t>
            </w:r>
          </w:p>
        </w:tc>
        <w:tc>
          <w:tcPr>
            <w:tcW w:w="1469" w:type="dxa"/>
            <w:tcBorders>
              <w:top w:val="single" w:sz="4" w:space="0" w:color="auto"/>
              <w:left w:val="single" w:sz="4" w:space="0" w:color="auto"/>
            </w:tcBorders>
            <w:shd w:val="clear" w:color="auto" w:fill="FFFFFF"/>
          </w:tcPr>
          <w:p w:rsidR="00AC4DB5" w:rsidRDefault="00AC4DB5">
            <w:pPr>
              <w:framePr w:w="8688" w:h="4243" w:wrap="none" w:vAnchor="page" w:hAnchor="page" w:x="1496" w:y="4966"/>
              <w:rPr>
                <w:sz w:val="10"/>
                <w:szCs w:val="10"/>
              </w:rPr>
            </w:pPr>
          </w:p>
        </w:tc>
        <w:tc>
          <w:tcPr>
            <w:tcW w:w="1757" w:type="dxa"/>
            <w:tcBorders>
              <w:top w:val="single" w:sz="4" w:space="0" w:color="auto"/>
              <w:left w:val="single" w:sz="4" w:space="0" w:color="auto"/>
              <w:right w:val="single" w:sz="4" w:space="0" w:color="auto"/>
            </w:tcBorders>
            <w:shd w:val="clear" w:color="auto" w:fill="FFFFFF"/>
          </w:tcPr>
          <w:p w:rsidR="00AC4DB5" w:rsidRDefault="00AC4DB5">
            <w:pPr>
              <w:framePr w:w="8688" w:h="4243" w:wrap="none" w:vAnchor="page" w:hAnchor="page" w:x="1496" w:y="4966"/>
              <w:rPr>
                <w:sz w:val="10"/>
                <w:szCs w:val="10"/>
              </w:rPr>
            </w:pPr>
          </w:p>
        </w:tc>
      </w:tr>
      <w:tr w:rsidR="00AC4DB5">
        <w:trPr>
          <w:trHeight w:hRule="exact" w:val="480"/>
        </w:trPr>
        <w:tc>
          <w:tcPr>
            <w:tcW w:w="451" w:type="dxa"/>
            <w:tcBorders>
              <w:top w:val="single" w:sz="4" w:space="0" w:color="auto"/>
              <w:left w:val="single" w:sz="4" w:space="0" w:color="auto"/>
              <w:bottom w:val="single" w:sz="4" w:space="0" w:color="auto"/>
            </w:tcBorders>
            <w:shd w:val="clear" w:color="auto" w:fill="FFFFFF"/>
          </w:tcPr>
          <w:p w:rsidR="00AC4DB5" w:rsidRDefault="00AC4DB5">
            <w:pPr>
              <w:framePr w:w="8688" w:h="4243" w:wrap="none" w:vAnchor="page" w:hAnchor="page" w:x="1496" w:y="4966"/>
              <w:rPr>
                <w:sz w:val="10"/>
                <w:szCs w:val="10"/>
              </w:rPr>
            </w:pPr>
          </w:p>
        </w:tc>
        <w:tc>
          <w:tcPr>
            <w:tcW w:w="1507" w:type="dxa"/>
            <w:tcBorders>
              <w:top w:val="single" w:sz="4" w:space="0" w:color="auto"/>
              <w:left w:val="single" w:sz="4" w:space="0" w:color="auto"/>
              <w:bottom w:val="single" w:sz="4" w:space="0" w:color="auto"/>
            </w:tcBorders>
            <w:shd w:val="clear" w:color="auto" w:fill="FFFFFF"/>
          </w:tcPr>
          <w:p w:rsidR="00AC4DB5" w:rsidRDefault="00AC4DB5">
            <w:pPr>
              <w:framePr w:w="8688" w:h="4243" w:wrap="none" w:vAnchor="page" w:hAnchor="page" w:x="1496" w:y="4966"/>
              <w:rPr>
                <w:sz w:val="10"/>
                <w:szCs w:val="10"/>
              </w:rPr>
            </w:pPr>
          </w:p>
        </w:tc>
        <w:tc>
          <w:tcPr>
            <w:tcW w:w="1459" w:type="dxa"/>
            <w:tcBorders>
              <w:top w:val="single" w:sz="4" w:space="0" w:color="auto"/>
              <w:left w:val="single" w:sz="4" w:space="0" w:color="auto"/>
              <w:bottom w:val="single" w:sz="4" w:space="0" w:color="auto"/>
            </w:tcBorders>
            <w:shd w:val="clear" w:color="auto" w:fill="FFFFFF"/>
          </w:tcPr>
          <w:p w:rsidR="00AC4DB5" w:rsidRDefault="00AC4DB5">
            <w:pPr>
              <w:framePr w:w="8688" w:h="4243" w:wrap="none" w:vAnchor="page" w:hAnchor="page" w:x="1496" w:y="4966"/>
              <w:rPr>
                <w:sz w:val="10"/>
                <w:szCs w:val="10"/>
              </w:rPr>
            </w:pPr>
          </w:p>
        </w:tc>
        <w:tc>
          <w:tcPr>
            <w:tcW w:w="2045" w:type="dxa"/>
            <w:tcBorders>
              <w:top w:val="single" w:sz="4" w:space="0" w:color="auto"/>
              <w:left w:val="single" w:sz="4" w:space="0" w:color="auto"/>
              <w:bottom w:val="single" w:sz="4" w:space="0" w:color="auto"/>
            </w:tcBorders>
            <w:shd w:val="clear" w:color="auto" w:fill="FFFFFF"/>
          </w:tcPr>
          <w:p w:rsidR="00AC4DB5" w:rsidRDefault="00AC4DB5">
            <w:pPr>
              <w:framePr w:w="8688" w:h="4243" w:wrap="none" w:vAnchor="page" w:hAnchor="page" w:x="1496" w:y="4966"/>
              <w:rPr>
                <w:sz w:val="10"/>
                <w:szCs w:val="10"/>
              </w:rPr>
            </w:pPr>
          </w:p>
        </w:tc>
        <w:tc>
          <w:tcPr>
            <w:tcW w:w="1469" w:type="dxa"/>
            <w:tcBorders>
              <w:top w:val="single" w:sz="4" w:space="0" w:color="auto"/>
              <w:left w:val="single" w:sz="4" w:space="0" w:color="auto"/>
              <w:bottom w:val="single" w:sz="4" w:space="0" w:color="auto"/>
            </w:tcBorders>
            <w:shd w:val="clear" w:color="auto" w:fill="FFFFFF"/>
          </w:tcPr>
          <w:p w:rsidR="00AC4DB5" w:rsidRDefault="00AC4DB5">
            <w:pPr>
              <w:framePr w:w="8688" w:h="4243" w:wrap="none" w:vAnchor="page" w:hAnchor="page" w:x="1496" w:y="4966"/>
              <w:rPr>
                <w:sz w:val="10"/>
                <w:szCs w:val="10"/>
              </w:rPr>
            </w:pPr>
          </w:p>
        </w:tc>
        <w:tc>
          <w:tcPr>
            <w:tcW w:w="1757" w:type="dxa"/>
            <w:tcBorders>
              <w:top w:val="single" w:sz="4" w:space="0" w:color="auto"/>
              <w:left w:val="single" w:sz="4" w:space="0" w:color="auto"/>
              <w:bottom w:val="single" w:sz="4" w:space="0" w:color="auto"/>
              <w:right w:val="single" w:sz="4" w:space="0" w:color="auto"/>
            </w:tcBorders>
            <w:shd w:val="clear" w:color="auto" w:fill="FFFFFF"/>
          </w:tcPr>
          <w:p w:rsidR="00AC4DB5" w:rsidRDefault="00AC4DB5">
            <w:pPr>
              <w:framePr w:w="8688" w:h="4243" w:wrap="none" w:vAnchor="page" w:hAnchor="page" w:x="1496" w:y="4966"/>
              <w:rPr>
                <w:sz w:val="10"/>
                <w:szCs w:val="10"/>
              </w:rPr>
            </w:pPr>
          </w:p>
        </w:tc>
      </w:tr>
    </w:tbl>
    <w:p w:rsidR="00AC4DB5" w:rsidRDefault="00AC4DB5">
      <w:pPr>
        <w:framePr w:wrap="none" w:vAnchor="page" w:hAnchor="page" w:x="10419" w:y="15471"/>
      </w:pPr>
    </w:p>
    <w:p w:rsidR="00AC4DB5" w:rsidRDefault="00AC4DB5">
      <w:pPr>
        <w:rPr>
          <w:sz w:val="2"/>
          <w:szCs w:val="2"/>
        </w:rPr>
      </w:pPr>
    </w:p>
    <w:sectPr w:rsidR="00AC4DB5" w:rsidSect="00AC4DB5">
      <w:pgSz w:w="11900" w:h="16840"/>
      <w:pgMar w:top="360" w:right="360" w:bottom="360" w:left="360"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2067" w:rsidRDefault="00222067" w:rsidP="00AC4DB5">
      <w:r>
        <w:separator/>
      </w:r>
    </w:p>
  </w:endnote>
  <w:endnote w:type="continuationSeparator" w:id="1">
    <w:p w:rsidR="00222067" w:rsidRDefault="00222067" w:rsidP="00AC4D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2067" w:rsidRDefault="00222067"/>
  </w:footnote>
  <w:footnote w:type="continuationSeparator" w:id="1">
    <w:p w:rsidR="00222067" w:rsidRDefault="00222067"/>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93364"/>
    <w:multiLevelType w:val="multilevel"/>
    <w:tmpl w:val="5FF8195A"/>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885347"/>
    <w:multiLevelType w:val="multilevel"/>
    <w:tmpl w:val="2ACEA24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0D108E"/>
    <w:multiLevelType w:val="multilevel"/>
    <w:tmpl w:val="91282A10"/>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EA57A9E"/>
    <w:multiLevelType w:val="multilevel"/>
    <w:tmpl w:val="BEBCD43E"/>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3051B98"/>
    <w:multiLevelType w:val="multilevel"/>
    <w:tmpl w:val="88C09B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8177E09"/>
    <w:multiLevelType w:val="multilevel"/>
    <w:tmpl w:val="00D08C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9FF6BD3"/>
    <w:multiLevelType w:val="multilevel"/>
    <w:tmpl w:val="7E68E5C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evenAndOddHeaders/>
  <w:drawingGridHorizontalSpacing w:val="181"/>
  <w:drawingGridVerticalSpacing w:val="181"/>
  <w:characterSpacingControl w:val="compressPunctuation"/>
  <w:footnotePr>
    <w:footnote w:id="0"/>
    <w:footnote w:id="1"/>
  </w:footnotePr>
  <w:endnotePr>
    <w:endnote w:id="0"/>
    <w:endnote w:id="1"/>
  </w:endnotePr>
  <w:compat>
    <w:doNotExpandShiftReturn/>
  </w:compat>
  <w:rsids>
    <w:rsidRoot w:val="00AC4DB5"/>
    <w:rsid w:val="00025B15"/>
    <w:rsid w:val="000263F3"/>
    <w:rsid w:val="0006440C"/>
    <w:rsid w:val="000672AC"/>
    <w:rsid w:val="00083A7D"/>
    <w:rsid w:val="000A6C0B"/>
    <w:rsid w:val="00164CB9"/>
    <w:rsid w:val="00196F14"/>
    <w:rsid w:val="00221CC0"/>
    <w:rsid w:val="00222067"/>
    <w:rsid w:val="002C7565"/>
    <w:rsid w:val="003E7B56"/>
    <w:rsid w:val="004079EA"/>
    <w:rsid w:val="004469A6"/>
    <w:rsid w:val="004B4B55"/>
    <w:rsid w:val="00606EBB"/>
    <w:rsid w:val="006C1A44"/>
    <w:rsid w:val="007C40C0"/>
    <w:rsid w:val="00864E86"/>
    <w:rsid w:val="00865819"/>
    <w:rsid w:val="008C4C23"/>
    <w:rsid w:val="00A8223A"/>
    <w:rsid w:val="00AC4DB5"/>
    <w:rsid w:val="00B16F5D"/>
    <w:rsid w:val="00B52949"/>
    <w:rsid w:val="00C248DC"/>
    <w:rsid w:val="00D12765"/>
    <w:rsid w:val="00D55BB5"/>
    <w:rsid w:val="00E17EEC"/>
    <w:rsid w:val="00E86E6D"/>
    <w:rsid w:val="00F87B45"/>
    <w:rsid w:val="00F94B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C4DB5"/>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AC4DB5"/>
    <w:rPr>
      <w:color w:val="000080"/>
      <w:u w:val="single"/>
    </w:rPr>
  </w:style>
  <w:style w:type="character" w:customStyle="1" w:styleId="2">
    <w:name w:val="Основной текст (2)_"/>
    <w:basedOn w:val="a0"/>
    <w:link w:val="20"/>
    <w:rsid w:val="00AC4DB5"/>
    <w:rPr>
      <w:rFonts w:ascii="Times New Roman" w:eastAsia="Times New Roman" w:hAnsi="Times New Roman" w:cs="Times New Roman"/>
      <w:b w:val="0"/>
      <w:bCs w:val="0"/>
      <w:i w:val="0"/>
      <w:iCs w:val="0"/>
      <w:smallCaps w:val="0"/>
      <w:strike w:val="0"/>
      <w:sz w:val="26"/>
      <w:szCs w:val="26"/>
      <w:u w:val="none"/>
    </w:rPr>
  </w:style>
  <w:style w:type="character" w:customStyle="1" w:styleId="3">
    <w:name w:val="Основной текст (3)_"/>
    <w:basedOn w:val="a0"/>
    <w:link w:val="30"/>
    <w:rsid w:val="00AC4DB5"/>
    <w:rPr>
      <w:rFonts w:ascii="Times New Roman" w:eastAsia="Times New Roman" w:hAnsi="Times New Roman" w:cs="Times New Roman"/>
      <w:b w:val="0"/>
      <w:bCs w:val="0"/>
      <w:i w:val="0"/>
      <w:iCs w:val="0"/>
      <w:smallCaps w:val="0"/>
      <w:strike w:val="0"/>
      <w:spacing w:val="70"/>
      <w:u w:val="none"/>
    </w:rPr>
  </w:style>
  <w:style w:type="character" w:customStyle="1" w:styleId="21">
    <w:name w:val="Основной текст (2)"/>
    <w:basedOn w:val="2"/>
    <w:rsid w:val="00AC4DB5"/>
    <w:rPr>
      <w:color w:val="000000"/>
      <w:spacing w:val="0"/>
      <w:w w:val="100"/>
      <w:position w:val="0"/>
      <w:u w:val="single"/>
      <w:lang w:val="en-US" w:eastAsia="en-US" w:bidi="en-US"/>
    </w:rPr>
  </w:style>
  <w:style w:type="character" w:customStyle="1" w:styleId="21pt">
    <w:name w:val="Основной текст (2) + Интервал 1 pt"/>
    <w:basedOn w:val="2"/>
    <w:rsid w:val="00AC4DB5"/>
    <w:rPr>
      <w:color w:val="000000"/>
      <w:spacing w:val="30"/>
      <w:w w:val="100"/>
      <w:position w:val="0"/>
      <w:lang w:val="ru-RU" w:eastAsia="ru-RU" w:bidi="ru-RU"/>
    </w:rPr>
  </w:style>
  <w:style w:type="character" w:customStyle="1" w:styleId="a4">
    <w:name w:val="Колонтитул_"/>
    <w:basedOn w:val="a0"/>
    <w:link w:val="a5"/>
    <w:rsid w:val="00AC4DB5"/>
    <w:rPr>
      <w:rFonts w:ascii="Times New Roman" w:eastAsia="Times New Roman" w:hAnsi="Times New Roman" w:cs="Times New Roman"/>
      <w:b w:val="0"/>
      <w:bCs w:val="0"/>
      <w:i w:val="0"/>
      <w:iCs w:val="0"/>
      <w:smallCaps w:val="0"/>
      <w:strike w:val="0"/>
      <w:spacing w:val="-10"/>
      <w:sz w:val="22"/>
      <w:szCs w:val="22"/>
      <w:u w:val="none"/>
    </w:rPr>
  </w:style>
  <w:style w:type="character" w:customStyle="1" w:styleId="211pt">
    <w:name w:val="Основной текст (2) + 11 pt"/>
    <w:basedOn w:val="2"/>
    <w:rsid w:val="00AC4DB5"/>
    <w:rPr>
      <w:color w:val="000000"/>
      <w:spacing w:val="0"/>
      <w:w w:val="100"/>
      <w:position w:val="0"/>
      <w:sz w:val="22"/>
      <w:szCs w:val="22"/>
      <w:lang w:val="ru-RU" w:eastAsia="ru-RU" w:bidi="ru-RU"/>
    </w:rPr>
  </w:style>
  <w:style w:type="character" w:customStyle="1" w:styleId="4">
    <w:name w:val="Основной текст (4)_"/>
    <w:basedOn w:val="a0"/>
    <w:link w:val="40"/>
    <w:rsid w:val="00AC4DB5"/>
    <w:rPr>
      <w:rFonts w:ascii="Times New Roman" w:eastAsia="Times New Roman" w:hAnsi="Times New Roman" w:cs="Times New Roman"/>
      <w:b w:val="0"/>
      <w:bCs w:val="0"/>
      <w:i w:val="0"/>
      <w:iCs w:val="0"/>
      <w:smallCaps w:val="0"/>
      <w:strike w:val="0"/>
      <w:sz w:val="22"/>
      <w:szCs w:val="22"/>
      <w:u w:val="none"/>
    </w:rPr>
  </w:style>
  <w:style w:type="character" w:customStyle="1" w:styleId="22">
    <w:name w:val="Основной текст (2)"/>
    <w:basedOn w:val="2"/>
    <w:rsid w:val="00AC4DB5"/>
    <w:rPr>
      <w:color w:val="000000"/>
      <w:spacing w:val="0"/>
      <w:w w:val="100"/>
      <w:position w:val="0"/>
      <w:lang w:val="ru-RU" w:eastAsia="ru-RU" w:bidi="ru-RU"/>
    </w:rPr>
  </w:style>
  <w:style w:type="character" w:customStyle="1" w:styleId="211pt0">
    <w:name w:val="Основной текст (2) + 11 pt"/>
    <w:basedOn w:val="2"/>
    <w:rsid w:val="00AC4DB5"/>
    <w:rPr>
      <w:color w:val="000000"/>
      <w:spacing w:val="0"/>
      <w:w w:val="100"/>
      <w:position w:val="0"/>
      <w:sz w:val="22"/>
      <w:szCs w:val="22"/>
      <w:lang w:val="ru-RU" w:eastAsia="ru-RU" w:bidi="ru-RU"/>
    </w:rPr>
  </w:style>
  <w:style w:type="character" w:customStyle="1" w:styleId="a6">
    <w:name w:val="Другое_"/>
    <w:basedOn w:val="a0"/>
    <w:link w:val="a7"/>
    <w:rsid w:val="00AC4DB5"/>
    <w:rPr>
      <w:rFonts w:ascii="Times New Roman" w:eastAsia="Times New Roman" w:hAnsi="Times New Roman" w:cs="Times New Roman"/>
      <w:b w:val="0"/>
      <w:bCs w:val="0"/>
      <w:i w:val="0"/>
      <w:iCs w:val="0"/>
      <w:smallCaps w:val="0"/>
      <w:strike w:val="0"/>
      <w:sz w:val="20"/>
      <w:szCs w:val="20"/>
      <w:u w:val="none"/>
    </w:rPr>
  </w:style>
  <w:style w:type="paragraph" w:customStyle="1" w:styleId="20">
    <w:name w:val="Основной текст (2)"/>
    <w:basedOn w:val="a"/>
    <w:link w:val="2"/>
    <w:rsid w:val="00AC4DB5"/>
    <w:pPr>
      <w:shd w:val="clear" w:color="auto" w:fill="FFFFFF"/>
      <w:spacing w:after="360" w:line="0" w:lineRule="atLeast"/>
      <w:ind w:hanging="1920"/>
      <w:jc w:val="both"/>
    </w:pPr>
    <w:rPr>
      <w:rFonts w:ascii="Times New Roman" w:eastAsia="Times New Roman" w:hAnsi="Times New Roman" w:cs="Times New Roman"/>
      <w:sz w:val="26"/>
      <w:szCs w:val="26"/>
    </w:rPr>
  </w:style>
  <w:style w:type="paragraph" w:customStyle="1" w:styleId="30">
    <w:name w:val="Основной текст (3)"/>
    <w:basedOn w:val="a"/>
    <w:link w:val="3"/>
    <w:rsid w:val="00AC4DB5"/>
    <w:pPr>
      <w:shd w:val="clear" w:color="auto" w:fill="FFFFFF"/>
      <w:spacing w:before="360" w:after="360" w:line="0" w:lineRule="atLeast"/>
      <w:jc w:val="center"/>
    </w:pPr>
    <w:rPr>
      <w:rFonts w:ascii="Times New Roman" w:eastAsia="Times New Roman" w:hAnsi="Times New Roman" w:cs="Times New Roman"/>
      <w:spacing w:val="70"/>
    </w:rPr>
  </w:style>
  <w:style w:type="paragraph" w:customStyle="1" w:styleId="a5">
    <w:name w:val="Колонтитул"/>
    <w:basedOn w:val="a"/>
    <w:link w:val="a4"/>
    <w:rsid w:val="00AC4DB5"/>
    <w:pPr>
      <w:shd w:val="clear" w:color="auto" w:fill="FFFFFF"/>
      <w:spacing w:line="0" w:lineRule="atLeast"/>
      <w:jc w:val="center"/>
    </w:pPr>
    <w:rPr>
      <w:rFonts w:ascii="Times New Roman" w:eastAsia="Times New Roman" w:hAnsi="Times New Roman" w:cs="Times New Roman"/>
      <w:spacing w:val="-10"/>
      <w:sz w:val="22"/>
      <w:szCs w:val="22"/>
    </w:rPr>
  </w:style>
  <w:style w:type="paragraph" w:customStyle="1" w:styleId="40">
    <w:name w:val="Основной текст (4)"/>
    <w:basedOn w:val="a"/>
    <w:link w:val="4"/>
    <w:rsid w:val="00AC4DB5"/>
    <w:pPr>
      <w:shd w:val="clear" w:color="auto" w:fill="FFFFFF"/>
      <w:spacing w:line="259" w:lineRule="exact"/>
    </w:pPr>
    <w:rPr>
      <w:rFonts w:ascii="Times New Roman" w:eastAsia="Times New Roman" w:hAnsi="Times New Roman" w:cs="Times New Roman"/>
      <w:sz w:val="22"/>
      <w:szCs w:val="22"/>
    </w:rPr>
  </w:style>
  <w:style w:type="paragraph" w:customStyle="1" w:styleId="a7">
    <w:name w:val="Другое"/>
    <w:basedOn w:val="a"/>
    <w:link w:val="a6"/>
    <w:rsid w:val="00AC4DB5"/>
    <w:pPr>
      <w:shd w:val="clear" w:color="auto" w:fill="FFFFFF"/>
    </w:pPr>
    <w:rPr>
      <w:rFonts w:ascii="Times New Roman" w:eastAsia="Times New Roman" w:hAnsi="Times New Roman" w:cs="Times New Roman"/>
      <w:sz w:val="20"/>
      <w:szCs w:val="20"/>
    </w:rPr>
  </w:style>
  <w:style w:type="paragraph" w:styleId="a8">
    <w:name w:val="List Paragraph"/>
    <w:basedOn w:val="a"/>
    <w:uiPriority w:val="34"/>
    <w:qFormat/>
    <w:rsid w:val="00E17EEC"/>
    <w:pPr>
      <w:ind w:left="720"/>
      <w:contextualSpacing/>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2106</Words>
  <Characters>12010</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Прокуратура</dc:creator>
  <cp:lastModifiedBy>777</cp:lastModifiedBy>
  <cp:revision>4</cp:revision>
  <cp:lastPrinted>2020-05-14T05:34:00Z</cp:lastPrinted>
  <dcterms:created xsi:type="dcterms:W3CDTF">2020-05-25T08:05:00Z</dcterms:created>
  <dcterms:modified xsi:type="dcterms:W3CDTF">2020-05-25T08:10:00Z</dcterms:modified>
</cp:coreProperties>
</file>